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CB34" w14:textId="06A3DF4D" w:rsidR="00F7467D" w:rsidRPr="00806DFE" w:rsidRDefault="001C104E" w:rsidP="001C104E">
      <w:pPr>
        <w:pStyle w:val="Heading1"/>
      </w:pPr>
      <w:r>
        <w:t xml:space="preserve">                                    </w:t>
      </w:r>
      <w:r w:rsidR="00F7467D" w:rsidRPr="00806DFE">
        <w:t>HOLTON ST MARY PARISH COUNCIL</w:t>
      </w:r>
    </w:p>
    <w:p w14:paraId="20A7A7BF" w14:textId="33A02503" w:rsidR="002560D3" w:rsidRDefault="001C104E" w:rsidP="001C104E">
      <w:pPr>
        <w:pStyle w:val="Heading1"/>
      </w:pPr>
      <w:r>
        <w:t xml:space="preserve">                                     </w:t>
      </w:r>
      <w:r w:rsidR="002560D3">
        <w:t xml:space="preserve">Minutes </w:t>
      </w:r>
      <w:r w:rsidR="00056F3E">
        <w:t xml:space="preserve">of Parish Council </w:t>
      </w:r>
      <w:r w:rsidR="00F7467D" w:rsidRPr="00806DFE">
        <w:t>M</w:t>
      </w:r>
      <w:r w:rsidR="006563D3">
        <w:t>eeting</w:t>
      </w:r>
    </w:p>
    <w:p w14:paraId="0FE737C0" w14:textId="7F5645A6" w:rsidR="00F7467D" w:rsidRDefault="002560D3" w:rsidP="001C104E">
      <w:pPr>
        <w:pStyle w:val="Heading1"/>
        <w:jc w:val="center"/>
      </w:pPr>
      <w:r>
        <w:t xml:space="preserve">Held </w:t>
      </w:r>
      <w:r w:rsidR="00F7467D" w:rsidRPr="00806DFE">
        <w:t>W</w:t>
      </w:r>
      <w:r w:rsidR="006563D3">
        <w:t>ednesday</w:t>
      </w:r>
      <w:r w:rsidR="00F7467D" w:rsidRPr="00806DFE">
        <w:t xml:space="preserve"> </w:t>
      </w:r>
      <w:r w:rsidR="00056F3E">
        <w:t>14</w:t>
      </w:r>
      <w:r w:rsidR="00056F3E" w:rsidRPr="00056F3E">
        <w:rPr>
          <w:vertAlign w:val="superscript"/>
        </w:rPr>
        <w:t>th</w:t>
      </w:r>
      <w:r w:rsidR="00056F3E">
        <w:t xml:space="preserve"> </w:t>
      </w:r>
      <w:r w:rsidR="00020243">
        <w:t>July 2021</w:t>
      </w:r>
      <w:r w:rsidR="001C104E">
        <w:t xml:space="preserve"> 8pm</w:t>
      </w:r>
    </w:p>
    <w:p w14:paraId="40DA041F" w14:textId="11E547FC" w:rsidR="001C104E" w:rsidRPr="001C104E" w:rsidRDefault="001C104E" w:rsidP="001C104E">
      <w:pPr>
        <w:jc w:val="center"/>
        <w:rPr>
          <w:rFonts w:asciiTheme="majorHAnsi" w:hAnsiTheme="majorHAnsi" w:cstheme="majorHAnsi"/>
          <w:b/>
          <w:bCs/>
          <w:sz w:val="32"/>
          <w:szCs w:val="32"/>
        </w:rPr>
      </w:pPr>
      <w:r w:rsidRPr="001C104E">
        <w:rPr>
          <w:rFonts w:asciiTheme="majorHAnsi" w:hAnsiTheme="majorHAnsi" w:cstheme="majorHAnsi"/>
          <w:b/>
          <w:bCs/>
          <w:sz w:val="32"/>
          <w:szCs w:val="32"/>
        </w:rPr>
        <w:t>At Holton S</w:t>
      </w:r>
      <w:r w:rsidR="003974E6">
        <w:rPr>
          <w:rFonts w:asciiTheme="majorHAnsi" w:hAnsiTheme="majorHAnsi" w:cstheme="majorHAnsi"/>
          <w:b/>
          <w:bCs/>
          <w:sz w:val="32"/>
          <w:szCs w:val="32"/>
        </w:rPr>
        <w:t>t</w:t>
      </w:r>
      <w:r w:rsidRPr="001C104E">
        <w:rPr>
          <w:rFonts w:asciiTheme="majorHAnsi" w:hAnsiTheme="majorHAnsi" w:cstheme="majorHAnsi"/>
          <w:b/>
          <w:bCs/>
          <w:sz w:val="32"/>
          <w:szCs w:val="32"/>
        </w:rPr>
        <w:t xml:space="preserve"> Mary Village Hall</w:t>
      </w:r>
    </w:p>
    <w:p w14:paraId="7545E94A" w14:textId="1D80EFF2" w:rsidR="002560D3" w:rsidRPr="00AD2556" w:rsidRDefault="002560D3" w:rsidP="00AD2556">
      <w:pPr>
        <w:jc w:val="center"/>
        <w:rPr>
          <w:rFonts w:cs="Calibri"/>
          <w:b/>
          <w:bCs/>
          <w:sz w:val="22"/>
          <w:szCs w:val="22"/>
        </w:rPr>
      </w:pPr>
    </w:p>
    <w:p w14:paraId="0C3D9FAC" w14:textId="77777777" w:rsidR="002560D3" w:rsidRDefault="002560D3" w:rsidP="006563D3"/>
    <w:p w14:paraId="5C1FEAAB" w14:textId="77777777" w:rsidR="00F90E71" w:rsidRDefault="00FC408A" w:rsidP="002624BE">
      <w:r>
        <w:tab/>
      </w:r>
    </w:p>
    <w:p w14:paraId="54D004A2" w14:textId="79E187B4" w:rsidR="002624BE" w:rsidRDefault="00FC408A" w:rsidP="00F90E71">
      <w:pPr>
        <w:ind w:firstLine="720"/>
        <w:rPr>
          <w:b/>
          <w:bCs/>
        </w:rPr>
      </w:pPr>
      <w:r w:rsidRPr="00FC408A">
        <w:rPr>
          <w:b/>
          <w:bCs/>
        </w:rPr>
        <w:t>Present</w:t>
      </w:r>
      <w:r>
        <w:rPr>
          <w:b/>
          <w:bCs/>
        </w:rPr>
        <w:t>:</w:t>
      </w:r>
    </w:p>
    <w:p w14:paraId="09CF4790" w14:textId="211CC951" w:rsidR="00FC408A" w:rsidRDefault="00FC408A" w:rsidP="005B7970">
      <w:pPr>
        <w:ind w:left="720"/>
        <w:rPr>
          <w:b/>
          <w:bCs/>
        </w:rPr>
      </w:pPr>
      <w:r>
        <w:rPr>
          <w:b/>
          <w:bCs/>
        </w:rPr>
        <w:t>Parish Council (PC):</w:t>
      </w:r>
      <w:r w:rsidR="005B7970">
        <w:rPr>
          <w:b/>
          <w:bCs/>
        </w:rPr>
        <w:t xml:space="preserve"> </w:t>
      </w:r>
      <w:r w:rsidR="005B7970" w:rsidRPr="005B7970">
        <w:t>Jan Cheng (</w:t>
      </w:r>
      <w:r w:rsidR="005B7970">
        <w:t xml:space="preserve">JC- </w:t>
      </w:r>
      <w:r w:rsidR="005B7970" w:rsidRPr="005B7970">
        <w:t>Chai</w:t>
      </w:r>
      <w:r w:rsidR="00F90E71">
        <w:t>r</w:t>
      </w:r>
      <w:r w:rsidR="00020243" w:rsidRPr="005B7970">
        <w:t>)</w:t>
      </w:r>
      <w:r w:rsidR="00020243">
        <w:t>, Claire</w:t>
      </w:r>
      <w:r w:rsidR="005B7970">
        <w:t xml:space="preserve"> Rowan (CR), Mark Anderson (MA)</w:t>
      </w:r>
      <w:r w:rsidR="002C3691">
        <w:t>, Richard Appleton (RA) arrived at Agenda item 21.30</w:t>
      </w:r>
      <w:proofErr w:type="gramStart"/>
      <w:r w:rsidR="002C3691">
        <w:t xml:space="preserve">, </w:t>
      </w:r>
      <w:r w:rsidR="002B2EC2">
        <w:t xml:space="preserve"> Liz</w:t>
      </w:r>
      <w:proofErr w:type="gramEnd"/>
      <w:r w:rsidR="002B2EC2">
        <w:t xml:space="preserve"> Sims (LS- Clerk)</w:t>
      </w:r>
    </w:p>
    <w:p w14:paraId="0D051D61" w14:textId="0D4046D5" w:rsidR="00FC408A" w:rsidRDefault="00FC408A" w:rsidP="002624BE">
      <w:r>
        <w:rPr>
          <w:b/>
          <w:bCs/>
        </w:rPr>
        <w:t xml:space="preserve">                District Councillor:</w:t>
      </w:r>
      <w:r w:rsidR="005B7970">
        <w:rPr>
          <w:b/>
          <w:bCs/>
        </w:rPr>
        <w:t xml:space="preserve"> </w:t>
      </w:r>
      <w:r w:rsidR="006D2D3A" w:rsidRPr="006D2D3A">
        <w:t>John Ward (JW)</w:t>
      </w:r>
    </w:p>
    <w:p w14:paraId="75EA1CD0" w14:textId="724A30A4" w:rsidR="00F67AD2" w:rsidRDefault="00F67AD2" w:rsidP="002624BE">
      <w:pPr>
        <w:rPr>
          <w:b/>
          <w:bCs/>
        </w:rPr>
      </w:pPr>
      <w:r>
        <w:tab/>
      </w:r>
      <w:r w:rsidRPr="002C3691">
        <w:rPr>
          <w:b/>
          <w:bCs/>
        </w:rPr>
        <w:t>County Councillor</w:t>
      </w:r>
      <w:r>
        <w:t>: Georgia Hall (GH)</w:t>
      </w:r>
    </w:p>
    <w:p w14:paraId="0839152A" w14:textId="5B7387E5" w:rsidR="00FC408A" w:rsidRDefault="00FC408A" w:rsidP="002624BE">
      <w:pPr>
        <w:rPr>
          <w:b/>
          <w:bCs/>
        </w:rPr>
      </w:pPr>
      <w:r>
        <w:rPr>
          <w:b/>
          <w:bCs/>
        </w:rPr>
        <w:t xml:space="preserve">                Members of the Public: </w:t>
      </w:r>
      <w:r w:rsidR="005B7970" w:rsidRPr="006D2D3A">
        <w:t>None</w:t>
      </w:r>
    </w:p>
    <w:p w14:paraId="703F1301" w14:textId="77777777" w:rsidR="00FC408A" w:rsidRPr="00FC408A" w:rsidRDefault="00FC408A" w:rsidP="002624BE">
      <w:pPr>
        <w:rPr>
          <w:b/>
          <w:bCs/>
        </w:rPr>
      </w:pPr>
    </w:p>
    <w:p w14:paraId="5626A938" w14:textId="478D40D7" w:rsidR="00FC6260" w:rsidRDefault="002624BE" w:rsidP="00505006">
      <w:pPr>
        <w:pStyle w:val="Subtitle"/>
        <w:rPr>
          <w:rStyle w:val="Strong"/>
        </w:rPr>
      </w:pPr>
      <w:r w:rsidRPr="00BA50E0">
        <w:rPr>
          <w:rStyle w:val="Strong"/>
        </w:rPr>
        <w:t>2</w:t>
      </w:r>
      <w:r w:rsidR="006563D3" w:rsidRPr="00BA50E0">
        <w:rPr>
          <w:rStyle w:val="Strong"/>
        </w:rPr>
        <w:t>1</w:t>
      </w:r>
      <w:r w:rsidRPr="00BA50E0">
        <w:rPr>
          <w:rStyle w:val="Strong"/>
        </w:rPr>
        <w:t>.</w:t>
      </w:r>
      <w:r w:rsidR="00056F3E">
        <w:rPr>
          <w:rStyle w:val="Strong"/>
        </w:rPr>
        <w:t>26</w:t>
      </w:r>
      <w:r w:rsidR="0080302C">
        <w:rPr>
          <w:rStyle w:val="Strong"/>
        </w:rPr>
        <w:t xml:space="preserve">   </w:t>
      </w:r>
      <w:r w:rsidR="0072009E">
        <w:rPr>
          <w:rStyle w:val="Strong"/>
        </w:rPr>
        <w:tab/>
      </w:r>
      <w:r w:rsidR="006563D3" w:rsidRPr="00BA50E0">
        <w:rPr>
          <w:rStyle w:val="Strong"/>
        </w:rPr>
        <w:t xml:space="preserve">Chair’s </w:t>
      </w:r>
      <w:r w:rsidR="00872EFC" w:rsidRPr="00BA50E0">
        <w:rPr>
          <w:rStyle w:val="Strong"/>
        </w:rPr>
        <w:t>welcome, accept</w:t>
      </w:r>
      <w:r w:rsidR="006563D3" w:rsidRPr="00BA50E0">
        <w:rPr>
          <w:rStyle w:val="Strong"/>
        </w:rPr>
        <w:t xml:space="preserve"> </w:t>
      </w:r>
      <w:r w:rsidR="005F5693" w:rsidRPr="00BA50E0">
        <w:rPr>
          <w:rStyle w:val="Strong"/>
        </w:rPr>
        <w:t>councillors’ apologies</w:t>
      </w:r>
      <w:r w:rsidR="006563D3" w:rsidRPr="00BA50E0">
        <w:rPr>
          <w:rStyle w:val="Strong"/>
        </w:rPr>
        <w:t xml:space="preserve"> for </w:t>
      </w:r>
      <w:r w:rsidR="00872EFC" w:rsidRPr="00BA50E0">
        <w:rPr>
          <w:rStyle w:val="Strong"/>
        </w:rPr>
        <w:t>absence.</w:t>
      </w:r>
      <w:r w:rsidR="00FC6260">
        <w:rPr>
          <w:rStyle w:val="Strong"/>
        </w:rPr>
        <w:t xml:space="preserve"> </w:t>
      </w:r>
    </w:p>
    <w:p w14:paraId="10FD6773" w14:textId="1E074A94" w:rsidR="00385BF7" w:rsidRDefault="002C3691" w:rsidP="002C3691">
      <w:pPr>
        <w:ind w:left="720"/>
      </w:pPr>
      <w:r>
        <w:t xml:space="preserve">The Chair welcomed the new County Councillor to the meeting, apologies were accepted for </w:t>
      </w:r>
      <w:r w:rsidR="00E045CB">
        <w:t xml:space="preserve">OG                                 </w:t>
      </w:r>
      <w:r>
        <w:t xml:space="preserve">and </w:t>
      </w:r>
      <w:r w:rsidR="00E045CB">
        <w:t>ST</w:t>
      </w:r>
      <w:r w:rsidR="00020243">
        <w:t>.</w:t>
      </w:r>
    </w:p>
    <w:p w14:paraId="7D62B52B" w14:textId="77777777" w:rsidR="00E045CB" w:rsidRPr="00385BF7" w:rsidRDefault="00E045CB" w:rsidP="00385BF7"/>
    <w:p w14:paraId="3AC28726" w14:textId="46396FFE" w:rsidR="002624BE" w:rsidRDefault="006563D3" w:rsidP="00505006">
      <w:pPr>
        <w:pStyle w:val="Subtitle"/>
        <w:rPr>
          <w:rStyle w:val="Strong"/>
        </w:rPr>
      </w:pPr>
      <w:r w:rsidRPr="00BA50E0">
        <w:rPr>
          <w:rStyle w:val="Strong"/>
        </w:rPr>
        <w:t>21.</w:t>
      </w:r>
      <w:r w:rsidR="00056F3E">
        <w:rPr>
          <w:rStyle w:val="Strong"/>
        </w:rPr>
        <w:t>27</w:t>
      </w:r>
      <w:r w:rsidR="00020243">
        <w:rPr>
          <w:rStyle w:val="Strong"/>
        </w:rPr>
        <w:tab/>
      </w:r>
      <w:r w:rsidR="002624BE" w:rsidRPr="00BA50E0">
        <w:rPr>
          <w:rStyle w:val="Strong"/>
        </w:rPr>
        <w:t xml:space="preserve">To accept members’ declarations of interest in accordance with the </w:t>
      </w:r>
      <w:r w:rsidR="009768B3" w:rsidRPr="00BA50E0">
        <w:rPr>
          <w:rStyle w:val="Strong"/>
        </w:rPr>
        <w:t>C</w:t>
      </w:r>
      <w:r w:rsidR="002624BE" w:rsidRPr="00BA50E0">
        <w:rPr>
          <w:rStyle w:val="Strong"/>
        </w:rPr>
        <w:t xml:space="preserve">ouncil’s Code of </w:t>
      </w:r>
      <w:r w:rsidR="008D34C4" w:rsidRPr="00BA50E0">
        <w:rPr>
          <w:rStyle w:val="Strong"/>
        </w:rPr>
        <w:t>Conduct.</w:t>
      </w:r>
    </w:p>
    <w:p w14:paraId="66C698B3" w14:textId="18C4C7BD" w:rsidR="002614FF" w:rsidRDefault="002614FF" w:rsidP="002C3691">
      <w:pPr>
        <w:ind w:left="720"/>
      </w:pPr>
      <w:r>
        <w:t>MA declared</w:t>
      </w:r>
      <w:r w:rsidR="002C3691">
        <w:t xml:space="preserve"> </w:t>
      </w:r>
      <w:r>
        <w:t>his interest in agenda item 21.</w:t>
      </w:r>
      <w:r w:rsidR="002C3691">
        <w:t>39</w:t>
      </w:r>
      <w:r>
        <w:t xml:space="preserve"> as a resident in Church Square.</w:t>
      </w:r>
      <w:r w:rsidR="002C3691">
        <w:t xml:space="preserve"> CR declared that she lived close to the planning application in agenda item 21.32</w:t>
      </w:r>
      <w:r w:rsidR="00020243">
        <w:t>.</w:t>
      </w:r>
    </w:p>
    <w:p w14:paraId="04F8A52C" w14:textId="38152532" w:rsidR="002624BE" w:rsidRPr="002624BE" w:rsidRDefault="002614FF" w:rsidP="002624BE">
      <w:r>
        <w:tab/>
      </w:r>
    </w:p>
    <w:p w14:paraId="4D75F864" w14:textId="35B924EF" w:rsidR="002624BE" w:rsidRPr="00BA50E0" w:rsidRDefault="002624BE" w:rsidP="00505006">
      <w:pPr>
        <w:pStyle w:val="Subtitle"/>
        <w:rPr>
          <w:rStyle w:val="Strong"/>
        </w:rPr>
      </w:pPr>
      <w:r w:rsidRPr="00BA50E0">
        <w:rPr>
          <w:rStyle w:val="Strong"/>
        </w:rPr>
        <w:t>2</w:t>
      </w:r>
      <w:r w:rsidR="006563D3" w:rsidRPr="00BA50E0">
        <w:rPr>
          <w:rStyle w:val="Strong"/>
        </w:rPr>
        <w:t>1</w:t>
      </w:r>
      <w:r w:rsidRPr="00BA50E0">
        <w:rPr>
          <w:rStyle w:val="Strong"/>
        </w:rPr>
        <w:t>.</w:t>
      </w:r>
      <w:r w:rsidR="00056F3E">
        <w:rPr>
          <w:rStyle w:val="Strong"/>
        </w:rPr>
        <w:t>28</w:t>
      </w:r>
      <w:r w:rsidR="0080302C">
        <w:rPr>
          <w:rStyle w:val="Strong"/>
        </w:rPr>
        <w:tab/>
        <w:t xml:space="preserve"> </w:t>
      </w:r>
      <w:r w:rsidRPr="00BA50E0">
        <w:rPr>
          <w:rStyle w:val="Strong"/>
        </w:rPr>
        <w:t>Minutes</w:t>
      </w:r>
      <w:r w:rsidR="00385BF7" w:rsidRPr="00BA50E0">
        <w:rPr>
          <w:rStyle w:val="Strong"/>
        </w:rPr>
        <w:tab/>
      </w:r>
    </w:p>
    <w:p w14:paraId="27C62DD4" w14:textId="3501EBCA" w:rsidR="002624BE" w:rsidRDefault="00FC408A" w:rsidP="00BA119A">
      <w:pPr>
        <w:ind w:left="720"/>
        <w:rPr>
          <w:rFonts w:cs="Calibri"/>
          <w:szCs w:val="20"/>
        </w:rPr>
      </w:pPr>
      <w:r>
        <w:rPr>
          <w:rFonts w:cs="Calibri"/>
          <w:szCs w:val="20"/>
        </w:rPr>
        <w:t>The minutes of the Parish Council meeting held on M</w:t>
      </w:r>
      <w:r w:rsidR="00056F3E">
        <w:rPr>
          <w:rFonts w:cs="Calibri"/>
          <w:szCs w:val="20"/>
        </w:rPr>
        <w:t>ay 5</w:t>
      </w:r>
      <w:r w:rsidR="001B1974" w:rsidRPr="00056F3E">
        <w:rPr>
          <w:rFonts w:cs="Calibri"/>
          <w:szCs w:val="20"/>
          <w:vertAlign w:val="superscript"/>
        </w:rPr>
        <w:t>th</w:t>
      </w:r>
      <w:r w:rsidR="001B1974">
        <w:rPr>
          <w:rFonts w:cs="Calibri"/>
          <w:szCs w:val="20"/>
        </w:rPr>
        <w:t>, 2021,</w:t>
      </w:r>
      <w:r>
        <w:rPr>
          <w:rFonts w:cs="Calibri"/>
          <w:szCs w:val="20"/>
        </w:rPr>
        <w:t xml:space="preserve"> were </w:t>
      </w:r>
      <w:r w:rsidR="00020243">
        <w:rPr>
          <w:rFonts w:cs="Calibri"/>
          <w:szCs w:val="20"/>
        </w:rPr>
        <w:t>approved,</w:t>
      </w:r>
      <w:r>
        <w:rPr>
          <w:rFonts w:cs="Calibri"/>
          <w:szCs w:val="20"/>
        </w:rPr>
        <w:t xml:space="preserve"> and signed as an accurate record by the Chair. Proposed by</w:t>
      </w:r>
      <w:r w:rsidR="002C3691">
        <w:rPr>
          <w:rFonts w:cs="Calibri"/>
          <w:szCs w:val="20"/>
        </w:rPr>
        <w:t xml:space="preserve"> </w:t>
      </w:r>
      <w:r w:rsidR="001B1974">
        <w:rPr>
          <w:rFonts w:cs="Calibri"/>
          <w:szCs w:val="20"/>
        </w:rPr>
        <w:t>MA and</w:t>
      </w:r>
      <w:r>
        <w:rPr>
          <w:rFonts w:cs="Calibri"/>
          <w:szCs w:val="20"/>
        </w:rPr>
        <w:t xml:space="preserve"> Seconded </w:t>
      </w:r>
      <w:r w:rsidR="001B1974">
        <w:rPr>
          <w:rFonts w:cs="Calibri"/>
          <w:szCs w:val="20"/>
        </w:rPr>
        <w:t>by CR</w:t>
      </w:r>
      <w:r w:rsidR="002C3691">
        <w:rPr>
          <w:rFonts w:cs="Calibri"/>
          <w:szCs w:val="20"/>
        </w:rPr>
        <w:t xml:space="preserve"> </w:t>
      </w:r>
      <w:r>
        <w:rPr>
          <w:rFonts w:cs="Calibri"/>
          <w:szCs w:val="20"/>
        </w:rPr>
        <w:t>and agreed unanimously.</w:t>
      </w:r>
    </w:p>
    <w:p w14:paraId="732E7497" w14:textId="77777777" w:rsidR="002624BE" w:rsidRDefault="002624BE" w:rsidP="002624BE">
      <w:pPr>
        <w:ind w:firstLine="720"/>
      </w:pPr>
    </w:p>
    <w:p w14:paraId="1363E764" w14:textId="33430F49" w:rsidR="002624BE" w:rsidRPr="00BA50E0" w:rsidRDefault="002624BE" w:rsidP="00505006">
      <w:pPr>
        <w:pStyle w:val="Subtitle"/>
        <w:rPr>
          <w:rStyle w:val="Strong"/>
        </w:rPr>
      </w:pPr>
      <w:r w:rsidRPr="00BA50E0">
        <w:rPr>
          <w:rStyle w:val="Strong"/>
        </w:rPr>
        <w:t>2</w:t>
      </w:r>
      <w:r w:rsidR="00973E21" w:rsidRPr="00BA50E0">
        <w:rPr>
          <w:rStyle w:val="Strong"/>
        </w:rPr>
        <w:t>1.</w:t>
      </w:r>
      <w:r w:rsidR="00056F3E">
        <w:rPr>
          <w:rStyle w:val="Strong"/>
        </w:rPr>
        <w:t>29</w:t>
      </w:r>
      <w:r w:rsidRPr="00BA50E0">
        <w:rPr>
          <w:rStyle w:val="Strong"/>
        </w:rPr>
        <w:tab/>
        <w:t>Public Forum</w:t>
      </w:r>
    </w:p>
    <w:p w14:paraId="7AB0A9DC" w14:textId="50908799" w:rsidR="002624BE" w:rsidRPr="00DE391C" w:rsidRDefault="002624BE" w:rsidP="002624BE">
      <w:pPr>
        <w:ind w:firstLine="720"/>
        <w:rPr>
          <w:rFonts w:cs="Calibri"/>
          <w:b/>
          <w:bCs/>
          <w:szCs w:val="20"/>
        </w:rPr>
      </w:pPr>
      <w:r w:rsidRPr="00DE391C">
        <w:rPr>
          <w:rFonts w:cs="Calibri"/>
          <w:b/>
          <w:bCs/>
          <w:szCs w:val="20"/>
        </w:rPr>
        <w:t xml:space="preserve">To receive reports from and ask questions to County Councillor and District Councillor. </w:t>
      </w:r>
    </w:p>
    <w:p w14:paraId="36DDC111" w14:textId="16EB05C4" w:rsidR="001B1974" w:rsidRDefault="001B1974" w:rsidP="001B1974">
      <w:pPr>
        <w:ind w:left="720" w:firstLine="45"/>
        <w:rPr>
          <w:rFonts w:cs="Calibri"/>
          <w:szCs w:val="20"/>
        </w:rPr>
      </w:pPr>
      <w:r>
        <w:rPr>
          <w:rFonts w:cs="Calibri"/>
          <w:szCs w:val="20"/>
        </w:rPr>
        <w:t>GH (County Councillor) report circulated, GH further advised that the application from HSM for the ANPR scheme had been received, traffic lights at Raydon because of landslip should be removed later this week.</w:t>
      </w:r>
    </w:p>
    <w:p w14:paraId="53AECFA6" w14:textId="1D4B67D4" w:rsidR="002614FF" w:rsidRDefault="002614FF" w:rsidP="001B1974">
      <w:pPr>
        <w:ind w:left="720"/>
        <w:rPr>
          <w:rFonts w:cs="Calibri"/>
          <w:szCs w:val="20"/>
        </w:rPr>
      </w:pPr>
      <w:r>
        <w:rPr>
          <w:rFonts w:cs="Calibri"/>
          <w:szCs w:val="20"/>
        </w:rPr>
        <w:t xml:space="preserve">JW </w:t>
      </w:r>
      <w:r w:rsidR="00197629">
        <w:rPr>
          <w:rFonts w:cs="Calibri"/>
          <w:szCs w:val="20"/>
        </w:rPr>
        <w:t>(District</w:t>
      </w:r>
      <w:r>
        <w:rPr>
          <w:rFonts w:cs="Calibri"/>
          <w:szCs w:val="20"/>
        </w:rPr>
        <w:t xml:space="preserve"> Councillor) report circulated, </w:t>
      </w:r>
      <w:r w:rsidR="001B1974">
        <w:rPr>
          <w:rFonts w:cs="Calibri"/>
          <w:szCs w:val="20"/>
        </w:rPr>
        <w:t xml:space="preserve">JW further advised that the hearing for the Joint Local Plan had been postponed until September, he had spoken to the Planning Policy team who are looking into letting HSM PC have a slot to speak at the hearing. He advised that BDC Council will be meeting this month at </w:t>
      </w:r>
      <w:proofErr w:type="spellStart"/>
      <w:r w:rsidR="001B1974">
        <w:rPr>
          <w:rFonts w:cs="Calibri"/>
          <w:szCs w:val="20"/>
        </w:rPr>
        <w:t>Whersted</w:t>
      </w:r>
      <w:proofErr w:type="spellEnd"/>
      <w:r w:rsidR="001B1974">
        <w:rPr>
          <w:rFonts w:cs="Calibri"/>
          <w:szCs w:val="20"/>
        </w:rPr>
        <w:t xml:space="preserve"> Park. He advised that Hadleigh Swimming Pool had a full reopening session last week.</w:t>
      </w:r>
    </w:p>
    <w:p w14:paraId="1FE8E27B" w14:textId="77777777" w:rsidR="00020243" w:rsidRDefault="00020243" w:rsidP="00505006">
      <w:pPr>
        <w:pStyle w:val="Subtitle"/>
        <w:rPr>
          <w:rStyle w:val="Strong"/>
          <w:b w:val="0"/>
          <w:bCs/>
        </w:rPr>
      </w:pPr>
    </w:p>
    <w:p w14:paraId="3F00DAE1" w14:textId="09D8F796" w:rsidR="00020243" w:rsidRPr="00020243" w:rsidRDefault="00020243" w:rsidP="0072009E">
      <w:pPr>
        <w:pStyle w:val="Subtitle"/>
        <w:ind w:firstLine="862"/>
        <w:rPr>
          <w:rStyle w:val="Strong"/>
        </w:rPr>
      </w:pPr>
      <w:r w:rsidRPr="00020243">
        <w:rPr>
          <w:rStyle w:val="Strong"/>
        </w:rPr>
        <w:t>Quiet Lanes</w:t>
      </w:r>
      <w:r w:rsidR="00D24BDD">
        <w:rPr>
          <w:rStyle w:val="Strong"/>
        </w:rPr>
        <w:t xml:space="preserve"> Proposal</w:t>
      </w:r>
    </w:p>
    <w:p w14:paraId="490D393F" w14:textId="4AB53BFE" w:rsidR="0080302C" w:rsidRDefault="00CB28DE" w:rsidP="00505006">
      <w:pPr>
        <w:pStyle w:val="Subtitle"/>
        <w:ind w:left="720"/>
        <w:rPr>
          <w:rStyle w:val="Strong"/>
          <w:b w:val="0"/>
          <w:bCs/>
        </w:rPr>
      </w:pPr>
      <w:r w:rsidRPr="00CB28DE">
        <w:rPr>
          <w:rStyle w:val="Strong"/>
          <w:b w:val="0"/>
          <w:bCs/>
        </w:rPr>
        <w:t>The Quiet Lanes proposal for Stubbins Lane was discussed</w:t>
      </w:r>
      <w:r>
        <w:rPr>
          <w:rStyle w:val="Strong"/>
          <w:b w:val="0"/>
          <w:bCs/>
        </w:rPr>
        <w:t>, no comments had been received from residents following consultation; the merits of the scheme were considered,</w:t>
      </w:r>
      <w:r w:rsidR="00AC5113">
        <w:rPr>
          <w:rStyle w:val="Strong"/>
          <w:b w:val="0"/>
          <w:bCs/>
        </w:rPr>
        <w:t xml:space="preserve"> no voluntary contributions towards signage costs are required. </w:t>
      </w:r>
      <w:r>
        <w:rPr>
          <w:rStyle w:val="Strong"/>
          <w:b w:val="0"/>
          <w:bCs/>
        </w:rPr>
        <w:t xml:space="preserve"> MA proposed that the PC should proceed with the proposal, seconded by CR and agreed unanimously.</w:t>
      </w:r>
    </w:p>
    <w:p w14:paraId="21E8AECF" w14:textId="77777777" w:rsidR="00CB28DE" w:rsidRPr="00CB28DE" w:rsidRDefault="00CB28DE" w:rsidP="00CB28DE"/>
    <w:p w14:paraId="0685EA1C" w14:textId="2DA21E4C" w:rsidR="00224E1A" w:rsidRDefault="00224E1A" w:rsidP="00872EFC">
      <w:pPr>
        <w:rPr>
          <w:b/>
          <w:bCs/>
        </w:rPr>
      </w:pPr>
      <w:r>
        <w:rPr>
          <w:b/>
          <w:bCs/>
        </w:rPr>
        <w:t>21.</w:t>
      </w:r>
      <w:r w:rsidR="00056F3E">
        <w:rPr>
          <w:b/>
          <w:bCs/>
        </w:rPr>
        <w:t>3</w:t>
      </w:r>
      <w:r w:rsidR="00F67AD2">
        <w:rPr>
          <w:b/>
          <w:bCs/>
        </w:rPr>
        <w:t>0</w:t>
      </w:r>
      <w:r>
        <w:rPr>
          <w:b/>
          <w:bCs/>
        </w:rPr>
        <w:tab/>
        <w:t>Parish Councillor Vacancy</w:t>
      </w:r>
    </w:p>
    <w:p w14:paraId="09BFC6BF" w14:textId="10FD5A0A" w:rsidR="00687209" w:rsidRDefault="00CB28DE" w:rsidP="006C19A2">
      <w:pPr>
        <w:ind w:left="720"/>
      </w:pPr>
      <w:r>
        <w:t>The application from Mike Hays was discussed and considered, it was Resolved unanimously to accept him for co-option as a Parish Councillor.</w:t>
      </w:r>
      <w:r w:rsidR="0072009E">
        <w:t xml:space="preserve"> </w:t>
      </w:r>
      <w:r>
        <w:t xml:space="preserve">Clerk will </w:t>
      </w:r>
      <w:r w:rsidR="00020243">
        <w:t xml:space="preserve">arrange for </w:t>
      </w:r>
      <w:r>
        <w:t>him to sign acceptance of notice as soon as possible.</w:t>
      </w:r>
    </w:p>
    <w:p w14:paraId="71756F70" w14:textId="77777777" w:rsidR="00F67AD2" w:rsidRPr="00224E1A" w:rsidRDefault="00F67AD2" w:rsidP="006C19A2">
      <w:pPr>
        <w:ind w:left="720"/>
      </w:pPr>
    </w:p>
    <w:p w14:paraId="6A7DB90B" w14:textId="26D09FAB" w:rsidR="00F67AD2" w:rsidRPr="00CB28DE" w:rsidRDefault="00F67AD2" w:rsidP="00F67AD2">
      <w:pPr>
        <w:rPr>
          <w:b/>
          <w:bCs/>
        </w:rPr>
      </w:pPr>
      <w:r w:rsidRPr="00CB28DE">
        <w:rPr>
          <w:b/>
          <w:bCs/>
        </w:rPr>
        <w:t>21.31</w:t>
      </w:r>
      <w:r w:rsidRPr="00CB28DE">
        <w:rPr>
          <w:b/>
          <w:bCs/>
        </w:rPr>
        <w:tab/>
      </w:r>
      <w:r w:rsidRPr="00CB28DE">
        <w:rPr>
          <w:rFonts w:ascii="Calibri Light" w:hAnsi="Calibri Light"/>
          <w:b/>
          <w:bCs/>
        </w:rPr>
        <w:t>Correspondence and Clerk’s Report</w:t>
      </w:r>
    </w:p>
    <w:p w14:paraId="102B12A7" w14:textId="3844CBA0" w:rsidR="00F67AD2" w:rsidRPr="00F67AD2" w:rsidRDefault="00CB28DE" w:rsidP="00CB28DE">
      <w:pPr>
        <w:ind w:left="720"/>
        <w:rPr>
          <w:rFonts w:cs="Calibri"/>
          <w:bCs/>
          <w:szCs w:val="20"/>
        </w:rPr>
      </w:pPr>
      <w:r>
        <w:rPr>
          <w:rFonts w:cs="Calibri"/>
          <w:bCs/>
          <w:szCs w:val="20"/>
        </w:rPr>
        <w:t xml:space="preserve">Email received from </w:t>
      </w:r>
      <w:r w:rsidR="00F67AD2" w:rsidRPr="00F67AD2">
        <w:rPr>
          <w:rFonts w:cs="Calibri"/>
          <w:bCs/>
          <w:szCs w:val="20"/>
        </w:rPr>
        <w:t>Discovering Suffolk</w:t>
      </w:r>
      <w:r>
        <w:rPr>
          <w:rFonts w:cs="Calibri"/>
          <w:bCs/>
          <w:szCs w:val="20"/>
        </w:rPr>
        <w:t>, project to put</w:t>
      </w:r>
      <w:r w:rsidR="00F67AD2" w:rsidRPr="00F67AD2">
        <w:rPr>
          <w:rFonts w:cs="Calibri"/>
          <w:bCs/>
          <w:szCs w:val="20"/>
        </w:rPr>
        <w:t xml:space="preserve"> plaques on ROW fingerposts</w:t>
      </w:r>
      <w:r>
        <w:rPr>
          <w:rFonts w:cs="Calibri"/>
          <w:bCs/>
          <w:szCs w:val="20"/>
        </w:rPr>
        <w:t xml:space="preserve"> to promote the countryside code and discovering Suffolk – the PC has noted it’s interest in the project.</w:t>
      </w:r>
    </w:p>
    <w:p w14:paraId="5F774A70" w14:textId="5976361E" w:rsidR="00F67AD2" w:rsidRPr="00F67AD2" w:rsidRDefault="00F67AD2" w:rsidP="00F67AD2">
      <w:pPr>
        <w:ind w:left="720"/>
        <w:rPr>
          <w:rFonts w:cs="Calibri"/>
          <w:bCs/>
          <w:szCs w:val="20"/>
        </w:rPr>
      </w:pPr>
      <w:r w:rsidRPr="00F67AD2">
        <w:rPr>
          <w:rFonts w:cs="Calibri"/>
          <w:bCs/>
          <w:szCs w:val="20"/>
        </w:rPr>
        <w:t xml:space="preserve">Letter from Lord-Lieutenant for Suffolk </w:t>
      </w:r>
      <w:r w:rsidR="00CB28DE">
        <w:rPr>
          <w:rFonts w:cs="Calibri"/>
          <w:bCs/>
          <w:szCs w:val="20"/>
        </w:rPr>
        <w:t xml:space="preserve">received </w:t>
      </w:r>
      <w:r w:rsidRPr="00F67AD2">
        <w:rPr>
          <w:rFonts w:cs="Calibri"/>
          <w:bCs/>
          <w:szCs w:val="20"/>
        </w:rPr>
        <w:t>regarding Festival of Suffolk 2022 for The Queen’s Platinum Jubilee-seeking nominations for a Festival Community Champion</w:t>
      </w:r>
      <w:r w:rsidR="00CB28DE">
        <w:rPr>
          <w:rFonts w:cs="Calibri"/>
          <w:bCs/>
          <w:szCs w:val="20"/>
        </w:rPr>
        <w:t xml:space="preserve">- the PC agreed not to nominate a </w:t>
      </w:r>
      <w:r w:rsidR="00C41198">
        <w:rPr>
          <w:rFonts w:cs="Calibri"/>
          <w:bCs/>
          <w:szCs w:val="20"/>
        </w:rPr>
        <w:t>champion, it was suggested to forward to Millennium Green Committee and Social Club Committee for their interest.</w:t>
      </w:r>
    </w:p>
    <w:p w14:paraId="7E6F863F" w14:textId="77CB6446" w:rsidR="00F67AD2" w:rsidRPr="00F67AD2" w:rsidRDefault="00020243" w:rsidP="00020243">
      <w:pPr>
        <w:rPr>
          <w:rFonts w:cs="Calibri"/>
          <w:bCs/>
          <w:szCs w:val="20"/>
        </w:rPr>
      </w:pPr>
      <w:r>
        <w:rPr>
          <w:rFonts w:cs="Calibri"/>
          <w:bCs/>
          <w:szCs w:val="20"/>
        </w:rPr>
        <w:lastRenderedPageBreak/>
        <w:t xml:space="preserve">               </w:t>
      </w:r>
      <w:r w:rsidR="00C41198">
        <w:rPr>
          <w:rFonts w:cs="Calibri"/>
          <w:bCs/>
          <w:szCs w:val="20"/>
        </w:rPr>
        <w:t xml:space="preserve"> It was noted that a r</w:t>
      </w:r>
      <w:r w:rsidR="00F67AD2" w:rsidRPr="00F67AD2">
        <w:rPr>
          <w:rFonts w:cs="Calibri"/>
          <w:bCs/>
          <w:szCs w:val="20"/>
        </w:rPr>
        <w:t>etirement card</w:t>
      </w:r>
      <w:r>
        <w:rPr>
          <w:rFonts w:cs="Calibri"/>
          <w:bCs/>
          <w:szCs w:val="20"/>
        </w:rPr>
        <w:t xml:space="preserve"> was</w:t>
      </w:r>
      <w:r w:rsidR="00F67AD2" w:rsidRPr="00F67AD2">
        <w:rPr>
          <w:rFonts w:cs="Calibri"/>
          <w:bCs/>
          <w:szCs w:val="20"/>
        </w:rPr>
        <w:t xml:space="preserve"> given to mobile librarian from</w:t>
      </w:r>
      <w:r>
        <w:rPr>
          <w:rFonts w:cs="Calibri"/>
          <w:bCs/>
          <w:szCs w:val="20"/>
        </w:rPr>
        <w:t xml:space="preserve"> HSM</w:t>
      </w:r>
      <w:r w:rsidR="00F67AD2" w:rsidRPr="00F67AD2">
        <w:rPr>
          <w:rFonts w:cs="Calibri"/>
          <w:bCs/>
          <w:szCs w:val="20"/>
        </w:rPr>
        <w:t xml:space="preserve"> PC.</w:t>
      </w:r>
    </w:p>
    <w:p w14:paraId="5C47C96E" w14:textId="4235E28C" w:rsidR="00F67AD2" w:rsidRDefault="00C41198" w:rsidP="00C41198">
      <w:pPr>
        <w:ind w:left="720"/>
        <w:rPr>
          <w:rFonts w:cs="Calibri"/>
          <w:bCs/>
          <w:szCs w:val="20"/>
        </w:rPr>
      </w:pPr>
      <w:r>
        <w:rPr>
          <w:rFonts w:cs="Calibri"/>
          <w:bCs/>
          <w:szCs w:val="20"/>
        </w:rPr>
        <w:t xml:space="preserve">The Clerk had raised a query with SCC regarding a missing PROW sign from footpath 16 following a Parishioners concern. BDC confirmed that no decisions had been made regarding the diversion of the footpath, </w:t>
      </w:r>
      <w:r w:rsidR="0072009E">
        <w:rPr>
          <w:rFonts w:cs="Calibri"/>
          <w:bCs/>
          <w:szCs w:val="20"/>
        </w:rPr>
        <w:t>C</w:t>
      </w:r>
      <w:r>
        <w:rPr>
          <w:rFonts w:cs="Calibri"/>
          <w:bCs/>
          <w:szCs w:val="20"/>
        </w:rPr>
        <w:t>lerk has spoken to SCC regarding the sign, they are speaking to the landowner and will keep us updated of the situation. JW further advised that he will look into what the current situation is regarding the application for diversion of the footpath.</w:t>
      </w:r>
    </w:p>
    <w:p w14:paraId="2D8F84C5" w14:textId="4D5EF503" w:rsidR="00C41198" w:rsidRPr="00F67AD2" w:rsidRDefault="00C41198" w:rsidP="00C41198">
      <w:pPr>
        <w:ind w:left="720"/>
        <w:rPr>
          <w:rFonts w:cs="Calibri"/>
          <w:bCs/>
          <w:szCs w:val="20"/>
        </w:rPr>
      </w:pPr>
      <w:r>
        <w:rPr>
          <w:rFonts w:cs="Calibri"/>
          <w:bCs/>
          <w:szCs w:val="20"/>
        </w:rPr>
        <w:t>Clerk has made enquiries about cleaning and painting of the Village sign, a quote has been received to remove and restore it for c£2,000, a further enquiry has now been made for a sign write</w:t>
      </w:r>
      <w:r w:rsidR="00020243">
        <w:rPr>
          <w:rFonts w:cs="Calibri"/>
          <w:bCs/>
          <w:szCs w:val="20"/>
        </w:rPr>
        <w:t>r</w:t>
      </w:r>
      <w:r>
        <w:rPr>
          <w:rFonts w:cs="Calibri"/>
          <w:bCs/>
          <w:szCs w:val="20"/>
        </w:rPr>
        <w:t xml:space="preserve"> to re-paint the letters </w:t>
      </w:r>
      <w:r w:rsidR="00020243">
        <w:rPr>
          <w:rFonts w:cs="Calibri"/>
          <w:bCs/>
          <w:szCs w:val="20"/>
        </w:rPr>
        <w:t>as an option.</w:t>
      </w:r>
    </w:p>
    <w:p w14:paraId="2A98609A" w14:textId="001CF84F" w:rsidR="00973E21" w:rsidRDefault="00C41198" w:rsidP="00973E21">
      <w:r>
        <w:t xml:space="preserve"> </w:t>
      </w:r>
    </w:p>
    <w:p w14:paraId="5646B2BC" w14:textId="7143C8B6" w:rsidR="00880535" w:rsidRDefault="00880535" w:rsidP="00973E21">
      <w:pPr>
        <w:ind w:firstLine="720"/>
        <w:rPr>
          <w:rFonts w:cs="Calibri"/>
          <w:szCs w:val="20"/>
        </w:rPr>
      </w:pPr>
    </w:p>
    <w:p w14:paraId="6E4CCD51" w14:textId="77777777" w:rsidR="00F67AD2" w:rsidRPr="00F67AD2" w:rsidRDefault="00880535" w:rsidP="00505006">
      <w:pPr>
        <w:pStyle w:val="Subtitle"/>
      </w:pPr>
      <w:r>
        <w:rPr>
          <w:rStyle w:val="Strong"/>
        </w:rPr>
        <w:t>21.</w:t>
      </w:r>
      <w:r w:rsidR="00EE1ED5">
        <w:rPr>
          <w:rStyle w:val="Strong"/>
        </w:rPr>
        <w:t>32</w:t>
      </w:r>
      <w:r>
        <w:rPr>
          <w:rStyle w:val="Strong"/>
        </w:rPr>
        <w:tab/>
      </w:r>
      <w:r w:rsidR="00F67AD2" w:rsidRPr="0072009E">
        <w:rPr>
          <w:b/>
          <w:bCs w:val="0"/>
        </w:rPr>
        <w:t>Planning</w:t>
      </w:r>
    </w:p>
    <w:p w14:paraId="136D97C3" w14:textId="509E87F4" w:rsidR="00F67AD2" w:rsidRPr="00F67AD2" w:rsidRDefault="00F67AD2" w:rsidP="00F67AD2">
      <w:pPr>
        <w:rPr>
          <w:rFonts w:cs="Calibri"/>
          <w:bCs/>
          <w:szCs w:val="20"/>
        </w:rPr>
      </w:pPr>
      <w:r w:rsidRPr="00F67AD2">
        <w:rPr>
          <w:rFonts w:cs="Calibri"/>
          <w:bCs/>
          <w:szCs w:val="20"/>
        </w:rPr>
        <w:t xml:space="preserve">             </w:t>
      </w:r>
      <w:r w:rsidR="0072009E">
        <w:rPr>
          <w:rFonts w:cs="Calibri"/>
          <w:bCs/>
          <w:szCs w:val="20"/>
        </w:rPr>
        <w:tab/>
      </w:r>
      <w:r w:rsidRPr="00F67AD2">
        <w:rPr>
          <w:rFonts w:cs="Calibri"/>
          <w:bCs/>
          <w:szCs w:val="20"/>
        </w:rPr>
        <w:t>a)  To consider the following planning application</w:t>
      </w:r>
      <w:r w:rsidR="00412A96">
        <w:rPr>
          <w:rFonts w:cs="Calibri"/>
          <w:bCs/>
          <w:szCs w:val="20"/>
        </w:rPr>
        <w:t>:</w:t>
      </w:r>
    </w:p>
    <w:p w14:paraId="6E63C6B7" w14:textId="77777777" w:rsidR="00F67AD2" w:rsidRPr="00F67AD2" w:rsidRDefault="00F67AD2" w:rsidP="00F67AD2">
      <w:pPr>
        <w:rPr>
          <w:rFonts w:cs="Calibri"/>
          <w:bCs/>
          <w:szCs w:val="20"/>
        </w:rPr>
      </w:pPr>
    </w:p>
    <w:p w14:paraId="04CB4123" w14:textId="77777777" w:rsidR="00F67AD2" w:rsidRPr="00F67AD2" w:rsidRDefault="00F67AD2" w:rsidP="00F67AD2">
      <w:pPr>
        <w:rPr>
          <w:rFonts w:cs="Calibri"/>
          <w:bCs/>
          <w:szCs w:val="20"/>
        </w:rPr>
      </w:pPr>
      <w:r w:rsidRPr="00F67AD2">
        <w:rPr>
          <w:rFonts w:cs="Calibri"/>
          <w:bCs/>
          <w:szCs w:val="20"/>
        </w:rPr>
        <w:tab/>
        <w:t>DC/21/</w:t>
      </w:r>
      <w:proofErr w:type="gramStart"/>
      <w:r w:rsidRPr="00F67AD2">
        <w:rPr>
          <w:rFonts w:cs="Calibri"/>
          <w:bCs/>
          <w:szCs w:val="20"/>
        </w:rPr>
        <w:t>03534  Lark</w:t>
      </w:r>
      <w:proofErr w:type="gramEnd"/>
      <w:r w:rsidRPr="00F67AD2">
        <w:rPr>
          <w:rFonts w:cs="Calibri"/>
          <w:bCs/>
          <w:szCs w:val="20"/>
        </w:rPr>
        <w:t xml:space="preserve"> Hall, Sandpit Lane, Holton St Mary, CO7 6NH</w:t>
      </w:r>
    </w:p>
    <w:p w14:paraId="048E8980" w14:textId="54D2D6D0" w:rsidR="00F67AD2" w:rsidRDefault="00F67AD2" w:rsidP="00F67AD2">
      <w:pPr>
        <w:ind w:left="765"/>
        <w:rPr>
          <w:bCs/>
        </w:rPr>
      </w:pPr>
      <w:r w:rsidRPr="00F67AD2">
        <w:rPr>
          <w:bCs/>
        </w:rPr>
        <w:t xml:space="preserve">Application for Listed Building Consent - Removal of window and infill opening, Installation of 1no. window    and 1no. external door, Installation of partitions to form entrance lobby, </w:t>
      </w:r>
      <w:proofErr w:type="spellStart"/>
      <w:r w:rsidRPr="00F67AD2">
        <w:rPr>
          <w:bCs/>
        </w:rPr>
        <w:t>wc</w:t>
      </w:r>
      <w:proofErr w:type="spellEnd"/>
      <w:r w:rsidRPr="00F67AD2">
        <w:rPr>
          <w:bCs/>
        </w:rPr>
        <w:t xml:space="preserve"> and utility rooms</w:t>
      </w:r>
    </w:p>
    <w:p w14:paraId="3787D084" w14:textId="70572175" w:rsidR="00412A96" w:rsidRDefault="00412A96" w:rsidP="00F67AD2">
      <w:pPr>
        <w:ind w:left="765"/>
        <w:rPr>
          <w:bCs/>
        </w:rPr>
      </w:pPr>
    </w:p>
    <w:p w14:paraId="59AB669C" w14:textId="59CCBB39" w:rsidR="00412A96" w:rsidRPr="00F67AD2" w:rsidRDefault="00412A96" w:rsidP="00F67AD2">
      <w:pPr>
        <w:ind w:left="765"/>
        <w:rPr>
          <w:rFonts w:cs="Calibri"/>
          <w:bCs/>
          <w:szCs w:val="20"/>
        </w:rPr>
      </w:pPr>
      <w:r>
        <w:rPr>
          <w:bCs/>
        </w:rPr>
        <w:t xml:space="preserve">It </w:t>
      </w:r>
      <w:r w:rsidR="00020243">
        <w:rPr>
          <w:bCs/>
        </w:rPr>
        <w:t xml:space="preserve">was </w:t>
      </w:r>
      <w:r w:rsidR="0072009E">
        <w:rPr>
          <w:bCs/>
        </w:rPr>
        <w:t>agreed unanimously</w:t>
      </w:r>
      <w:r>
        <w:rPr>
          <w:bCs/>
        </w:rPr>
        <w:t xml:space="preserve"> that the PC had no objection to this application, </w:t>
      </w:r>
      <w:r w:rsidR="0072009E">
        <w:rPr>
          <w:bCs/>
        </w:rPr>
        <w:t>C</w:t>
      </w:r>
      <w:r>
        <w:rPr>
          <w:bCs/>
        </w:rPr>
        <w:t>lerk will log comment on the planning portal.</w:t>
      </w:r>
    </w:p>
    <w:p w14:paraId="6B3DA64D" w14:textId="77777777" w:rsidR="00F67AD2" w:rsidRPr="00F67AD2" w:rsidRDefault="00F67AD2" w:rsidP="00F67AD2">
      <w:pPr>
        <w:rPr>
          <w:rFonts w:cs="Calibri"/>
          <w:bCs/>
          <w:szCs w:val="20"/>
        </w:rPr>
      </w:pPr>
      <w:r w:rsidRPr="00F67AD2">
        <w:rPr>
          <w:rFonts w:cs="Calibri"/>
          <w:bCs/>
          <w:szCs w:val="20"/>
        </w:rPr>
        <w:t xml:space="preserve">             </w:t>
      </w:r>
    </w:p>
    <w:p w14:paraId="3721B7A8" w14:textId="4F33467E" w:rsidR="00F67AD2" w:rsidRDefault="00F67AD2" w:rsidP="00F67AD2">
      <w:pPr>
        <w:rPr>
          <w:rFonts w:cs="Calibri"/>
          <w:bCs/>
          <w:szCs w:val="20"/>
        </w:rPr>
      </w:pPr>
      <w:r w:rsidRPr="00F67AD2">
        <w:rPr>
          <w:rFonts w:cs="Calibri"/>
          <w:bCs/>
          <w:szCs w:val="20"/>
        </w:rPr>
        <w:tab/>
        <w:t>b) To receive any planning updates</w:t>
      </w:r>
    </w:p>
    <w:p w14:paraId="7D242809" w14:textId="076B9BC8" w:rsidR="00412A96" w:rsidRDefault="00412A96" w:rsidP="00F67AD2">
      <w:pPr>
        <w:rPr>
          <w:rFonts w:cs="Calibri"/>
          <w:bCs/>
          <w:szCs w:val="20"/>
        </w:rPr>
      </w:pPr>
      <w:r>
        <w:rPr>
          <w:rFonts w:cs="Calibri"/>
          <w:bCs/>
          <w:szCs w:val="20"/>
        </w:rPr>
        <w:tab/>
        <w:t xml:space="preserve">No planning decisions have been received. </w:t>
      </w:r>
    </w:p>
    <w:p w14:paraId="4643EAF3" w14:textId="235A3F7F" w:rsidR="00412A96" w:rsidRDefault="00412A96" w:rsidP="00412A96">
      <w:pPr>
        <w:ind w:left="720"/>
        <w:rPr>
          <w:rFonts w:cs="Calibri"/>
          <w:bCs/>
          <w:szCs w:val="20"/>
        </w:rPr>
      </w:pPr>
      <w:r>
        <w:rPr>
          <w:rFonts w:cs="Calibri"/>
          <w:bCs/>
          <w:szCs w:val="20"/>
        </w:rPr>
        <w:t>It was noted that there was no further update on the planning application at Holton Hall Farm for the 28 bed reablement home.</w:t>
      </w:r>
    </w:p>
    <w:p w14:paraId="5842AD26" w14:textId="51D4354E" w:rsidR="00412A96" w:rsidRPr="00F67AD2" w:rsidRDefault="00412A96" w:rsidP="00412A96">
      <w:pPr>
        <w:ind w:left="720"/>
        <w:rPr>
          <w:rFonts w:cs="Calibri"/>
          <w:bCs/>
          <w:szCs w:val="20"/>
        </w:rPr>
      </w:pPr>
      <w:r>
        <w:rPr>
          <w:rFonts w:cs="Calibri"/>
          <w:bCs/>
          <w:szCs w:val="20"/>
        </w:rPr>
        <w:t>GH advised that no Planning application had been received by SCC for changes at Brett Vale Golf Course, following the pre-planning application.</w:t>
      </w:r>
    </w:p>
    <w:p w14:paraId="238F8039" w14:textId="77777777" w:rsidR="00F67AD2" w:rsidRPr="00F67AD2" w:rsidRDefault="00F67AD2" w:rsidP="00F67AD2">
      <w:pPr>
        <w:ind w:firstLine="720"/>
        <w:rPr>
          <w:rFonts w:cs="Calibri"/>
          <w:bCs/>
          <w:szCs w:val="20"/>
        </w:rPr>
      </w:pPr>
    </w:p>
    <w:p w14:paraId="5336DC87" w14:textId="77777777" w:rsidR="00F67AD2" w:rsidRPr="00F67AD2" w:rsidRDefault="00F67AD2" w:rsidP="00F67AD2">
      <w:pPr>
        <w:ind w:firstLine="720"/>
        <w:rPr>
          <w:rFonts w:cs="Calibri"/>
          <w:bCs/>
          <w:szCs w:val="20"/>
        </w:rPr>
      </w:pPr>
      <w:r w:rsidRPr="00F67AD2">
        <w:rPr>
          <w:rFonts w:cs="Calibri"/>
          <w:bCs/>
          <w:szCs w:val="20"/>
        </w:rPr>
        <w:t>c) Babergh Joint Local Plan Formal Examination</w:t>
      </w:r>
    </w:p>
    <w:p w14:paraId="7AB70E5E" w14:textId="7210172F" w:rsidR="00F67AD2" w:rsidRPr="00F67AD2" w:rsidRDefault="00F67AD2" w:rsidP="00F67AD2">
      <w:pPr>
        <w:ind w:firstLine="720"/>
        <w:rPr>
          <w:rFonts w:cs="Calibri"/>
          <w:bCs/>
          <w:szCs w:val="20"/>
        </w:rPr>
      </w:pPr>
      <w:r w:rsidRPr="00F67AD2">
        <w:rPr>
          <w:rFonts w:cs="Calibri"/>
          <w:bCs/>
          <w:szCs w:val="20"/>
        </w:rPr>
        <w:t xml:space="preserve">    </w:t>
      </w:r>
      <w:r w:rsidR="00412A96">
        <w:rPr>
          <w:rFonts w:cs="Calibri"/>
          <w:bCs/>
          <w:szCs w:val="20"/>
        </w:rPr>
        <w:t>Already discussed in Public Forum.</w:t>
      </w:r>
    </w:p>
    <w:p w14:paraId="10861AAE" w14:textId="77777777" w:rsidR="00F67AD2" w:rsidRDefault="00F67AD2" w:rsidP="00880535">
      <w:pPr>
        <w:rPr>
          <w:rStyle w:val="Strong"/>
        </w:rPr>
      </w:pPr>
    </w:p>
    <w:p w14:paraId="210F52ED" w14:textId="77777777" w:rsidR="0080302C" w:rsidRDefault="0080302C" w:rsidP="00A613B3">
      <w:pPr>
        <w:rPr>
          <w:rFonts w:cs="Calibri"/>
          <w:b/>
          <w:bCs/>
          <w:szCs w:val="20"/>
        </w:rPr>
      </w:pPr>
    </w:p>
    <w:p w14:paraId="3BEE610F" w14:textId="02259EA3" w:rsidR="009768B3" w:rsidRPr="009768B3" w:rsidRDefault="009768B3" w:rsidP="0072009E">
      <w:pPr>
        <w:ind w:hanging="142"/>
        <w:rPr>
          <w:rFonts w:cs="Calibri"/>
          <w:b/>
          <w:bCs/>
          <w:szCs w:val="20"/>
        </w:rPr>
      </w:pPr>
      <w:r w:rsidRPr="009768B3">
        <w:rPr>
          <w:rFonts w:cs="Calibri"/>
          <w:b/>
          <w:bCs/>
          <w:szCs w:val="20"/>
        </w:rPr>
        <w:t>21.</w:t>
      </w:r>
      <w:r w:rsidR="00EE1ED5">
        <w:rPr>
          <w:rFonts w:cs="Calibri"/>
          <w:b/>
          <w:bCs/>
          <w:szCs w:val="20"/>
        </w:rPr>
        <w:t>33</w:t>
      </w:r>
      <w:r w:rsidRPr="009768B3">
        <w:rPr>
          <w:rFonts w:cs="Calibri"/>
          <w:b/>
          <w:bCs/>
          <w:szCs w:val="20"/>
        </w:rPr>
        <w:tab/>
        <w:t>Internal Audit</w:t>
      </w:r>
    </w:p>
    <w:p w14:paraId="4293A459" w14:textId="0117D36C" w:rsidR="00A613B3" w:rsidRDefault="009768B3" w:rsidP="009768B3">
      <w:pPr>
        <w:ind w:firstLine="720"/>
        <w:rPr>
          <w:rFonts w:cs="Calibri"/>
          <w:szCs w:val="20"/>
        </w:rPr>
      </w:pPr>
      <w:r>
        <w:rPr>
          <w:rFonts w:cs="Calibri"/>
          <w:szCs w:val="20"/>
        </w:rPr>
        <w:t>T</w:t>
      </w:r>
      <w:r w:rsidR="006665E1">
        <w:rPr>
          <w:rFonts w:cs="Calibri"/>
          <w:szCs w:val="20"/>
        </w:rPr>
        <w:t>he</w:t>
      </w:r>
      <w:r>
        <w:rPr>
          <w:rFonts w:cs="Calibri"/>
          <w:szCs w:val="20"/>
        </w:rPr>
        <w:t xml:space="preserve"> </w:t>
      </w:r>
      <w:r w:rsidR="00FC6260">
        <w:rPr>
          <w:rFonts w:cs="Calibri"/>
          <w:szCs w:val="20"/>
        </w:rPr>
        <w:t>Council considered the internal audit report for the year to 31</w:t>
      </w:r>
      <w:r w:rsidR="00FC6260" w:rsidRPr="00FC6260">
        <w:rPr>
          <w:rFonts w:cs="Calibri"/>
          <w:szCs w:val="20"/>
          <w:vertAlign w:val="superscript"/>
        </w:rPr>
        <w:t>st</w:t>
      </w:r>
      <w:r w:rsidR="00FC6260">
        <w:rPr>
          <w:rFonts w:cs="Calibri"/>
          <w:szCs w:val="20"/>
        </w:rPr>
        <w:t xml:space="preserve"> March 202</w:t>
      </w:r>
      <w:r w:rsidR="00412A96">
        <w:rPr>
          <w:rFonts w:cs="Calibri"/>
          <w:szCs w:val="20"/>
        </w:rPr>
        <w:t>1</w:t>
      </w:r>
    </w:p>
    <w:p w14:paraId="37709207" w14:textId="4D215E50" w:rsidR="00FC6260" w:rsidRDefault="00FC6260" w:rsidP="009768B3">
      <w:pPr>
        <w:ind w:firstLine="720"/>
        <w:rPr>
          <w:rFonts w:cs="Calibri"/>
          <w:szCs w:val="20"/>
        </w:rPr>
      </w:pPr>
      <w:r>
        <w:rPr>
          <w:rFonts w:cs="Calibri"/>
          <w:szCs w:val="20"/>
        </w:rPr>
        <w:t>It was</w:t>
      </w:r>
      <w:r w:rsidRPr="00E8353F">
        <w:rPr>
          <w:rFonts w:cs="Calibri"/>
          <w:b/>
          <w:bCs/>
          <w:szCs w:val="20"/>
        </w:rPr>
        <w:t xml:space="preserve"> RESOLVED</w:t>
      </w:r>
      <w:r>
        <w:rPr>
          <w:rFonts w:cs="Calibri"/>
          <w:szCs w:val="20"/>
        </w:rPr>
        <w:t xml:space="preserve"> that:</w:t>
      </w:r>
    </w:p>
    <w:p w14:paraId="142C03DF" w14:textId="1D661706" w:rsidR="00FC6260" w:rsidRDefault="00FC6260" w:rsidP="009768B3">
      <w:pPr>
        <w:ind w:firstLine="720"/>
        <w:rPr>
          <w:rFonts w:cs="Calibri"/>
          <w:szCs w:val="20"/>
        </w:rPr>
      </w:pPr>
      <w:r>
        <w:rPr>
          <w:rFonts w:cs="Calibri"/>
          <w:szCs w:val="20"/>
        </w:rPr>
        <w:t>The Internal Audit report for the year ending 31</w:t>
      </w:r>
      <w:r w:rsidRPr="00FC6260">
        <w:rPr>
          <w:rFonts w:cs="Calibri"/>
          <w:szCs w:val="20"/>
          <w:vertAlign w:val="superscript"/>
        </w:rPr>
        <w:t>st</w:t>
      </w:r>
      <w:r>
        <w:rPr>
          <w:rFonts w:cs="Calibri"/>
          <w:szCs w:val="20"/>
        </w:rPr>
        <w:t xml:space="preserve"> March 202</w:t>
      </w:r>
      <w:r w:rsidR="00412A96">
        <w:rPr>
          <w:rFonts w:cs="Calibri"/>
          <w:szCs w:val="20"/>
        </w:rPr>
        <w:t>1</w:t>
      </w:r>
      <w:r>
        <w:rPr>
          <w:rFonts w:cs="Calibri"/>
          <w:szCs w:val="20"/>
        </w:rPr>
        <w:t xml:space="preserve"> was received and agreed effective.</w:t>
      </w:r>
    </w:p>
    <w:p w14:paraId="02BC0FF4" w14:textId="124F311E" w:rsidR="00E8353F" w:rsidRDefault="00412A96" w:rsidP="00A613B3">
      <w:pPr>
        <w:rPr>
          <w:rFonts w:cs="Calibri"/>
          <w:b/>
          <w:bCs/>
          <w:szCs w:val="20"/>
        </w:rPr>
      </w:pPr>
      <w:r>
        <w:rPr>
          <w:rFonts w:cs="Calibri"/>
          <w:szCs w:val="20"/>
        </w:rPr>
        <w:tab/>
        <w:t>The recommendations made in the internal audit report had been actioned by</w:t>
      </w:r>
      <w:r w:rsidR="00020243">
        <w:rPr>
          <w:rFonts w:cs="Calibri"/>
          <w:szCs w:val="20"/>
        </w:rPr>
        <w:t xml:space="preserve"> the</w:t>
      </w:r>
      <w:r>
        <w:rPr>
          <w:rFonts w:cs="Calibri"/>
          <w:szCs w:val="20"/>
        </w:rPr>
        <w:t xml:space="preserve"> clerk.</w:t>
      </w:r>
    </w:p>
    <w:p w14:paraId="07E7596B" w14:textId="4B6B1458" w:rsidR="006703C0" w:rsidRPr="00EE536B" w:rsidRDefault="00A613B3" w:rsidP="00EE536B">
      <w:pPr>
        <w:pStyle w:val="Subtitle"/>
      </w:pPr>
      <w:r w:rsidRPr="00385BF7">
        <w:tab/>
      </w:r>
    </w:p>
    <w:p w14:paraId="52BBC92C" w14:textId="17C1B68B" w:rsidR="002624BE" w:rsidRPr="00BA50E0" w:rsidRDefault="005A348F" w:rsidP="00EE536B">
      <w:pPr>
        <w:pStyle w:val="Subtitle"/>
        <w:ind w:left="0"/>
        <w:rPr>
          <w:rStyle w:val="Strong"/>
        </w:rPr>
      </w:pPr>
      <w:r w:rsidRPr="00BA50E0">
        <w:rPr>
          <w:rStyle w:val="Strong"/>
        </w:rPr>
        <w:t>2</w:t>
      </w:r>
      <w:r w:rsidR="005172C8" w:rsidRPr="00BA50E0">
        <w:rPr>
          <w:rStyle w:val="Strong"/>
        </w:rPr>
        <w:t>1.</w:t>
      </w:r>
      <w:r w:rsidR="00F67AD2">
        <w:rPr>
          <w:rStyle w:val="Strong"/>
        </w:rPr>
        <w:t>34</w:t>
      </w:r>
      <w:r w:rsidRPr="00BA50E0">
        <w:rPr>
          <w:rStyle w:val="Strong"/>
        </w:rPr>
        <w:tab/>
      </w:r>
      <w:r w:rsidR="002624BE" w:rsidRPr="00BA50E0">
        <w:rPr>
          <w:rStyle w:val="Strong"/>
        </w:rPr>
        <w:t>Finance</w:t>
      </w:r>
    </w:p>
    <w:p w14:paraId="7E66EB13" w14:textId="5FD90B60" w:rsidR="00F67AD2" w:rsidRPr="00F67AD2" w:rsidRDefault="00E45FD6" w:rsidP="00F67AD2">
      <w:pPr>
        <w:spacing w:after="60"/>
        <w:ind w:firstLine="568"/>
        <w:outlineLvl w:val="1"/>
        <w:rPr>
          <w:rFonts w:ascii="Calibri Light" w:hAnsi="Calibri Light"/>
          <w:bCs/>
        </w:rPr>
      </w:pPr>
      <w:r>
        <w:rPr>
          <w:rFonts w:ascii="Calibri Light" w:hAnsi="Calibri Light"/>
          <w:bCs/>
        </w:rPr>
        <w:t xml:space="preserve"> </w:t>
      </w:r>
      <w:r>
        <w:rPr>
          <w:rFonts w:ascii="Calibri Light" w:hAnsi="Calibri Light"/>
          <w:bCs/>
        </w:rPr>
        <w:tab/>
        <w:t xml:space="preserve"> </w:t>
      </w:r>
      <w:proofErr w:type="spellStart"/>
      <w:proofErr w:type="gramStart"/>
      <w:r w:rsidR="0072009E">
        <w:rPr>
          <w:rFonts w:ascii="Calibri Light" w:hAnsi="Calibri Light"/>
          <w:bCs/>
        </w:rPr>
        <w:t>a.</w:t>
      </w:r>
      <w:r w:rsidR="00F67AD2" w:rsidRPr="00F67AD2">
        <w:rPr>
          <w:rFonts w:ascii="Calibri Light" w:hAnsi="Calibri Light"/>
          <w:bCs/>
        </w:rPr>
        <w:t>Financ</w:t>
      </w:r>
      <w:r>
        <w:rPr>
          <w:rFonts w:ascii="Calibri Light" w:hAnsi="Calibri Light"/>
          <w:bCs/>
        </w:rPr>
        <w:t>ial</w:t>
      </w:r>
      <w:proofErr w:type="spellEnd"/>
      <w:proofErr w:type="gramEnd"/>
      <w:r>
        <w:rPr>
          <w:rFonts w:ascii="Calibri Light" w:hAnsi="Calibri Light"/>
          <w:bCs/>
        </w:rPr>
        <w:t xml:space="preserve"> Report:</w:t>
      </w:r>
    </w:p>
    <w:p w14:paraId="4D553089" w14:textId="038D6455" w:rsidR="00F67AD2" w:rsidRDefault="00E45FD6" w:rsidP="00E45FD6">
      <w:pPr>
        <w:ind w:left="720"/>
        <w:rPr>
          <w:rFonts w:cs="Calibri"/>
          <w:bCs/>
          <w:szCs w:val="20"/>
        </w:rPr>
      </w:pPr>
      <w:r>
        <w:rPr>
          <w:rFonts w:cs="Calibri"/>
          <w:bCs/>
          <w:szCs w:val="20"/>
        </w:rPr>
        <w:t xml:space="preserve">Bank Balances as at 30.06.21    Current Account    </w:t>
      </w:r>
      <w:proofErr w:type="gramStart"/>
      <w:r>
        <w:rPr>
          <w:rFonts w:cs="Calibri"/>
          <w:bCs/>
          <w:szCs w:val="20"/>
        </w:rPr>
        <w:t>£  4,307.08</w:t>
      </w:r>
      <w:proofErr w:type="gramEnd"/>
      <w:r>
        <w:rPr>
          <w:rFonts w:cs="Calibri"/>
          <w:bCs/>
          <w:szCs w:val="20"/>
        </w:rPr>
        <w:t>.00</w:t>
      </w:r>
    </w:p>
    <w:p w14:paraId="3B46EBEA" w14:textId="4FD780E4" w:rsidR="00E45FD6" w:rsidRDefault="00E45FD6" w:rsidP="00E45FD6">
      <w:pPr>
        <w:ind w:left="720"/>
        <w:rPr>
          <w:rFonts w:cs="Calibri"/>
          <w:bCs/>
          <w:szCs w:val="20"/>
        </w:rPr>
      </w:pPr>
      <w:r>
        <w:rPr>
          <w:rFonts w:cs="Calibri"/>
          <w:bCs/>
          <w:szCs w:val="20"/>
        </w:rPr>
        <w:t xml:space="preserve">                                                        Reserve Account   £12,335,53.00</w:t>
      </w:r>
    </w:p>
    <w:p w14:paraId="547BB3CD" w14:textId="2E9D6CB6" w:rsidR="00E45FD6" w:rsidRPr="00F67AD2" w:rsidRDefault="00E45FD6" w:rsidP="00E45FD6">
      <w:pPr>
        <w:ind w:left="720"/>
        <w:rPr>
          <w:rFonts w:cs="Calibri"/>
          <w:bCs/>
          <w:szCs w:val="20"/>
        </w:rPr>
      </w:pPr>
      <w:r>
        <w:rPr>
          <w:rFonts w:cs="Calibri"/>
          <w:bCs/>
          <w:szCs w:val="20"/>
        </w:rPr>
        <w:t>Receipts since last meeting        Interest                   £              0.11</w:t>
      </w:r>
    </w:p>
    <w:p w14:paraId="5833E2B1" w14:textId="099AAB78" w:rsidR="00F67AD2" w:rsidRDefault="00F67AD2" w:rsidP="00F67AD2">
      <w:pPr>
        <w:rPr>
          <w:rFonts w:cs="Calibri"/>
          <w:bCs/>
          <w:szCs w:val="20"/>
        </w:rPr>
      </w:pPr>
      <w:r w:rsidRPr="00F67AD2">
        <w:rPr>
          <w:rFonts w:cs="Calibri"/>
          <w:bCs/>
          <w:szCs w:val="20"/>
        </w:rPr>
        <w:t xml:space="preserve">                      </w:t>
      </w:r>
      <w:r w:rsidR="00E45FD6">
        <w:rPr>
          <w:rFonts w:cs="Calibri"/>
          <w:bCs/>
          <w:szCs w:val="20"/>
        </w:rPr>
        <w:tab/>
        <w:t xml:space="preserve">                                        VAT Reclaim           £          240.45</w:t>
      </w:r>
    </w:p>
    <w:p w14:paraId="0DB0C54E" w14:textId="23E4797B" w:rsidR="00E45FD6" w:rsidRDefault="00E45FD6" w:rsidP="00F67AD2">
      <w:pPr>
        <w:rPr>
          <w:rFonts w:cs="Calibri"/>
          <w:bCs/>
          <w:szCs w:val="20"/>
        </w:rPr>
      </w:pPr>
      <w:r>
        <w:rPr>
          <w:rFonts w:cs="Calibri"/>
          <w:bCs/>
          <w:szCs w:val="20"/>
        </w:rPr>
        <w:t xml:space="preserve">                Payments since last meeting                                      £        1,276.62</w:t>
      </w:r>
    </w:p>
    <w:p w14:paraId="0F151FA1" w14:textId="6D5FB674" w:rsidR="00E45FD6" w:rsidRPr="00F67AD2" w:rsidRDefault="00E45FD6" w:rsidP="00E45FD6">
      <w:pPr>
        <w:ind w:left="720"/>
        <w:rPr>
          <w:rFonts w:cs="Calibri"/>
          <w:bCs/>
          <w:szCs w:val="20"/>
        </w:rPr>
      </w:pPr>
      <w:r>
        <w:rPr>
          <w:rFonts w:cs="Calibri"/>
          <w:bCs/>
          <w:szCs w:val="20"/>
        </w:rPr>
        <w:t>The balances were examined against bank statements, signed and agreed as a true record, budget spend    was examined.</w:t>
      </w:r>
    </w:p>
    <w:p w14:paraId="598C81DB" w14:textId="00769016" w:rsidR="00F67AD2" w:rsidRPr="00F67AD2" w:rsidRDefault="0072009E" w:rsidP="0072009E">
      <w:pPr>
        <w:ind w:left="720"/>
        <w:rPr>
          <w:rFonts w:cs="Calibri"/>
          <w:bCs/>
          <w:szCs w:val="20"/>
        </w:rPr>
      </w:pPr>
      <w:r>
        <w:rPr>
          <w:rFonts w:cs="Calibri"/>
          <w:bCs/>
          <w:szCs w:val="20"/>
        </w:rPr>
        <w:t xml:space="preserve">b. </w:t>
      </w:r>
      <w:r w:rsidR="00F67AD2" w:rsidRPr="00F67AD2">
        <w:rPr>
          <w:rFonts w:cs="Calibri"/>
          <w:bCs/>
          <w:szCs w:val="20"/>
        </w:rPr>
        <w:t xml:space="preserve">To authorise </w:t>
      </w:r>
      <w:r w:rsidR="00020243" w:rsidRPr="00F67AD2">
        <w:rPr>
          <w:rFonts w:cs="Calibri"/>
          <w:bCs/>
          <w:szCs w:val="20"/>
        </w:rPr>
        <w:t>payments: -</w:t>
      </w:r>
    </w:p>
    <w:tbl>
      <w:tblPr>
        <w:tblW w:w="7800" w:type="dxa"/>
        <w:tblInd w:w="926" w:type="dxa"/>
        <w:tblLook w:val="04A0" w:firstRow="1" w:lastRow="0" w:firstColumn="1" w:lastColumn="0" w:noHBand="0" w:noVBand="1"/>
      </w:tblPr>
      <w:tblGrid>
        <w:gridCol w:w="1780"/>
        <w:gridCol w:w="1540"/>
        <w:gridCol w:w="2620"/>
        <w:gridCol w:w="1860"/>
      </w:tblGrid>
      <w:tr w:rsidR="00F67AD2" w:rsidRPr="00F67AD2" w14:paraId="37B863B2" w14:textId="77777777" w:rsidTr="00DB0E70">
        <w:trPr>
          <w:trHeight w:val="255"/>
        </w:trPr>
        <w:tc>
          <w:tcPr>
            <w:tcW w:w="1780" w:type="dxa"/>
            <w:tcBorders>
              <w:top w:val="nil"/>
              <w:left w:val="nil"/>
              <w:bottom w:val="nil"/>
              <w:right w:val="nil"/>
            </w:tcBorders>
            <w:shd w:val="clear" w:color="auto" w:fill="auto"/>
            <w:noWrap/>
            <w:vAlign w:val="bottom"/>
            <w:hideMark/>
          </w:tcPr>
          <w:p w14:paraId="7E5E9B6D"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13/05/2021</w:t>
            </w:r>
          </w:p>
        </w:tc>
        <w:tc>
          <w:tcPr>
            <w:tcW w:w="1540" w:type="dxa"/>
            <w:tcBorders>
              <w:top w:val="nil"/>
              <w:left w:val="nil"/>
              <w:bottom w:val="nil"/>
              <w:right w:val="nil"/>
            </w:tcBorders>
            <w:shd w:val="clear" w:color="auto" w:fill="auto"/>
            <w:noWrap/>
            <w:vAlign w:val="bottom"/>
            <w:hideMark/>
          </w:tcPr>
          <w:p w14:paraId="0E7DA1E2"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04B80331" w14:textId="77777777" w:rsidR="00F67AD2" w:rsidRPr="00F67AD2" w:rsidRDefault="00F67AD2" w:rsidP="00F67AD2">
            <w:pPr>
              <w:jc w:val="center"/>
              <w:rPr>
                <w:rFonts w:ascii="Arial" w:hAnsi="Arial" w:cs="Arial"/>
                <w:bCs/>
                <w:sz w:val="18"/>
                <w:szCs w:val="18"/>
              </w:rPr>
            </w:pPr>
            <w:proofErr w:type="spellStart"/>
            <w:r w:rsidRPr="00F67AD2">
              <w:rPr>
                <w:rFonts w:ascii="Arial" w:hAnsi="Arial" w:cs="Arial"/>
                <w:bCs/>
                <w:sz w:val="18"/>
                <w:szCs w:val="18"/>
              </w:rPr>
              <w:t>Esims</w:t>
            </w:r>
            <w:proofErr w:type="spellEnd"/>
            <w:r w:rsidRPr="00F67AD2">
              <w:rPr>
                <w:rFonts w:ascii="Arial" w:hAnsi="Arial" w:cs="Arial"/>
                <w:bCs/>
                <w:sz w:val="18"/>
                <w:szCs w:val="18"/>
              </w:rPr>
              <w:t xml:space="preserve"> Zoom</w:t>
            </w:r>
          </w:p>
        </w:tc>
        <w:tc>
          <w:tcPr>
            <w:tcW w:w="1860" w:type="dxa"/>
            <w:tcBorders>
              <w:top w:val="nil"/>
              <w:left w:val="nil"/>
              <w:bottom w:val="nil"/>
              <w:right w:val="nil"/>
            </w:tcBorders>
            <w:shd w:val="clear" w:color="auto" w:fill="auto"/>
            <w:noWrap/>
            <w:vAlign w:val="bottom"/>
            <w:hideMark/>
          </w:tcPr>
          <w:p w14:paraId="225F2919"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£14.39</w:t>
            </w:r>
          </w:p>
        </w:tc>
      </w:tr>
      <w:tr w:rsidR="00F67AD2" w:rsidRPr="00F67AD2" w14:paraId="763A5F3B" w14:textId="77777777" w:rsidTr="00DB0E70">
        <w:trPr>
          <w:trHeight w:val="255"/>
        </w:trPr>
        <w:tc>
          <w:tcPr>
            <w:tcW w:w="1780" w:type="dxa"/>
            <w:tcBorders>
              <w:top w:val="nil"/>
              <w:left w:val="nil"/>
              <w:bottom w:val="nil"/>
              <w:right w:val="nil"/>
            </w:tcBorders>
            <w:shd w:val="clear" w:color="auto" w:fill="auto"/>
            <w:noWrap/>
            <w:vAlign w:val="bottom"/>
            <w:hideMark/>
          </w:tcPr>
          <w:p w14:paraId="37D585AC"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31/05/2021</w:t>
            </w:r>
          </w:p>
        </w:tc>
        <w:tc>
          <w:tcPr>
            <w:tcW w:w="1540" w:type="dxa"/>
            <w:tcBorders>
              <w:top w:val="nil"/>
              <w:left w:val="nil"/>
              <w:bottom w:val="nil"/>
              <w:right w:val="nil"/>
            </w:tcBorders>
            <w:shd w:val="clear" w:color="auto" w:fill="auto"/>
            <w:noWrap/>
            <w:vAlign w:val="bottom"/>
            <w:hideMark/>
          </w:tcPr>
          <w:p w14:paraId="1575E171"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66566A3D"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JAK Services</w:t>
            </w:r>
          </w:p>
        </w:tc>
        <w:tc>
          <w:tcPr>
            <w:tcW w:w="1860" w:type="dxa"/>
            <w:tcBorders>
              <w:top w:val="nil"/>
              <w:left w:val="nil"/>
              <w:bottom w:val="nil"/>
              <w:right w:val="nil"/>
            </w:tcBorders>
            <w:shd w:val="clear" w:color="auto" w:fill="auto"/>
            <w:noWrap/>
            <w:vAlign w:val="bottom"/>
            <w:hideMark/>
          </w:tcPr>
          <w:p w14:paraId="1C369D39"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£80.00</w:t>
            </w:r>
          </w:p>
        </w:tc>
      </w:tr>
      <w:tr w:rsidR="00F67AD2" w:rsidRPr="00F67AD2" w14:paraId="3A14546E" w14:textId="77777777" w:rsidTr="00DB0E70">
        <w:trPr>
          <w:trHeight w:val="255"/>
        </w:trPr>
        <w:tc>
          <w:tcPr>
            <w:tcW w:w="1780" w:type="dxa"/>
            <w:tcBorders>
              <w:top w:val="nil"/>
              <w:left w:val="nil"/>
              <w:bottom w:val="nil"/>
              <w:right w:val="nil"/>
            </w:tcBorders>
            <w:shd w:val="clear" w:color="auto" w:fill="auto"/>
            <w:noWrap/>
            <w:vAlign w:val="bottom"/>
            <w:hideMark/>
          </w:tcPr>
          <w:p w14:paraId="38645E3C"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01/06/2021</w:t>
            </w:r>
          </w:p>
        </w:tc>
        <w:tc>
          <w:tcPr>
            <w:tcW w:w="1540" w:type="dxa"/>
            <w:tcBorders>
              <w:top w:val="nil"/>
              <w:left w:val="nil"/>
              <w:bottom w:val="nil"/>
              <w:right w:val="nil"/>
            </w:tcBorders>
            <w:shd w:val="clear" w:color="auto" w:fill="auto"/>
            <w:noWrap/>
            <w:vAlign w:val="bottom"/>
            <w:hideMark/>
          </w:tcPr>
          <w:p w14:paraId="7D7FEAC0"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2F5DC87A"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BDC Dog Bin Services</w:t>
            </w:r>
          </w:p>
        </w:tc>
        <w:tc>
          <w:tcPr>
            <w:tcW w:w="1860" w:type="dxa"/>
            <w:tcBorders>
              <w:top w:val="nil"/>
              <w:left w:val="nil"/>
              <w:bottom w:val="nil"/>
              <w:right w:val="nil"/>
            </w:tcBorders>
            <w:shd w:val="clear" w:color="auto" w:fill="auto"/>
            <w:noWrap/>
            <w:vAlign w:val="bottom"/>
            <w:hideMark/>
          </w:tcPr>
          <w:p w14:paraId="3BE0CC8F"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£52.19</w:t>
            </w:r>
          </w:p>
        </w:tc>
      </w:tr>
      <w:tr w:rsidR="00F67AD2" w:rsidRPr="00F67AD2" w14:paraId="3EED1B58" w14:textId="77777777" w:rsidTr="00DB0E70">
        <w:trPr>
          <w:trHeight w:val="255"/>
        </w:trPr>
        <w:tc>
          <w:tcPr>
            <w:tcW w:w="1780" w:type="dxa"/>
            <w:tcBorders>
              <w:top w:val="nil"/>
              <w:left w:val="nil"/>
              <w:bottom w:val="nil"/>
              <w:right w:val="nil"/>
            </w:tcBorders>
            <w:shd w:val="clear" w:color="auto" w:fill="auto"/>
            <w:noWrap/>
            <w:vAlign w:val="bottom"/>
            <w:hideMark/>
          </w:tcPr>
          <w:p w14:paraId="38F7C891"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30/06/2021</w:t>
            </w:r>
          </w:p>
        </w:tc>
        <w:tc>
          <w:tcPr>
            <w:tcW w:w="1540" w:type="dxa"/>
            <w:tcBorders>
              <w:top w:val="nil"/>
              <w:left w:val="nil"/>
              <w:bottom w:val="nil"/>
              <w:right w:val="nil"/>
            </w:tcBorders>
            <w:shd w:val="clear" w:color="auto" w:fill="auto"/>
            <w:noWrap/>
            <w:vAlign w:val="center"/>
            <w:hideMark/>
          </w:tcPr>
          <w:p w14:paraId="14D63CE4"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SO</w:t>
            </w:r>
          </w:p>
        </w:tc>
        <w:tc>
          <w:tcPr>
            <w:tcW w:w="2620" w:type="dxa"/>
            <w:tcBorders>
              <w:top w:val="nil"/>
              <w:left w:val="nil"/>
              <w:bottom w:val="nil"/>
              <w:right w:val="nil"/>
            </w:tcBorders>
            <w:shd w:val="clear" w:color="auto" w:fill="auto"/>
            <w:noWrap/>
            <w:vAlign w:val="bottom"/>
            <w:hideMark/>
          </w:tcPr>
          <w:p w14:paraId="79EAC4FA" w14:textId="77777777" w:rsidR="00F67AD2" w:rsidRPr="00F67AD2" w:rsidRDefault="00F67AD2" w:rsidP="00F67AD2">
            <w:pPr>
              <w:jc w:val="center"/>
              <w:rPr>
                <w:rFonts w:ascii="Arial" w:hAnsi="Arial" w:cs="Arial"/>
                <w:bCs/>
                <w:sz w:val="18"/>
                <w:szCs w:val="18"/>
              </w:rPr>
            </w:pPr>
            <w:proofErr w:type="gramStart"/>
            <w:r w:rsidRPr="00F67AD2">
              <w:rPr>
                <w:rFonts w:ascii="Arial" w:hAnsi="Arial" w:cs="Arial"/>
                <w:bCs/>
                <w:sz w:val="18"/>
                <w:szCs w:val="18"/>
              </w:rPr>
              <w:t>Clerks</w:t>
            </w:r>
            <w:proofErr w:type="gramEnd"/>
            <w:r w:rsidRPr="00F67AD2">
              <w:rPr>
                <w:rFonts w:ascii="Arial" w:hAnsi="Arial" w:cs="Arial"/>
                <w:bCs/>
                <w:sz w:val="18"/>
                <w:szCs w:val="18"/>
              </w:rPr>
              <w:t xml:space="preserve"> salary</w:t>
            </w:r>
          </w:p>
        </w:tc>
        <w:tc>
          <w:tcPr>
            <w:tcW w:w="1860" w:type="dxa"/>
            <w:tcBorders>
              <w:top w:val="nil"/>
              <w:left w:val="nil"/>
              <w:bottom w:val="nil"/>
              <w:right w:val="nil"/>
            </w:tcBorders>
            <w:shd w:val="clear" w:color="auto" w:fill="auto"/>
            <w:noWrap/>
            <w:vAlign w:val="bottom"/>
            <w:hideMark/>
          </w:tcPr>
          <w:p w14:paraId="3E9395F8"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£303.33</w:t>
            </w:r>
          </w:p>
        </w:tc>
      </w:tr>
      <w:tr w:rsidR="00F67AD2" w:rsidRPr="00F67AD2" w14:paraId="5C57363E" w14:textId="77777777" w:rsidTr="00DB0E70">
        <w:trPr>
          <w:trHeight w:val="255"/>
        </w:trPr>
        <w:tc>
          <w:tcPr>
            <w:tcW w:w="1780" w:type="dxa"/>
            <w:tcBorders>
              <w:top w:val="nil"/>
              <w:left w:val="nil"/>
              <w:bottom w:val="nil"/>
              <w:right w:val="nil"/>
            </w:tcBorders>
            <w:shd w:val="clear" w:color="auto" w:fill="auto"/>
            <w:noWrap/>
            <w:vAlign w:val="bottom"/>
            <w:hideMark/>
          </w:tcPr>
          <w:p w14:paraId="293EC70D"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26/07/2021</w:t>
            </w:r>
          </w:p>
        </w:tc>
        <w:tc>
          <w:tcPr>
            <w:tcW w:w="1540" w:type="dxa"/>
            <w:tcBorders>
              <w:top w:val="nil"/>
              <w:left w:val="nil"/>
              <w:bottom w:val="nil"/>
              <w:right w:val="nil"/>
            </w:tcBorders>
            <w:shd w:val="clear" w:color="auto" w:fill="auto"/>
            <w:noWrap/>
            <w:vAlign w:val="bottom"/>
            <w:hideMark/>
          </w:tcPr>
          <w:p w14:paraId="68670D85"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547E9250"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SALC (int audit)</w:t>
            </w:r>
          </w:p>
        </w:tc>
        <w:tc>
          <w:tcPr>
            <w:tcW w:w="1860" w:type="dxa"/>
            <w:tcBorders>
              <w:top w:val="nil"/>
              <w:left w:val="nil"/>
              <w:bottom w:val="nil"/>
              <w:right w:val="nil"/>
            </w:tcBorders>
            <w:shd w:val="clear" w:color="auto" w:fill="auto"/>
            <w:noWrap/>
            <w:vAlign w:val="bottom"/>
            <w:hideMark/>
          </w:tcPr>
          <w:p w14:paraId="16BFEF97"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£189.60</w:t>
            </w:r>
          </w:p>
        </w:tc>
      </w:tr>
      <w:tr w:rsidR="00F67AD2" w:rsidRPr="00F67AD2" w14:paraId="7331CD13" w14:textId="77777777" w:rsidTr="00DB0E70">
        <w:trPr>
          <w:trHeight w:val="255"/>
        </w:trPr>
        <w:tc>
          <w:tcPr>
            <w:tcW w:w="1780" w:type="dxa"/>
            <w:tcBorders>
              <w:top w:val="nil"/>
              <w:left w:val="nil"/>
              <w:bottom w:val="nil"/>
              <w:right w:val="nil"/>
            </w:tcBorders>
            <w:shd w:val="clear" w:color="auto" w:fill="auto"/>
            <w:noWrap/>
            <w:vAlign w:val="bottom"/>
            <w:hideMark/>
          </w:tcPr>
          <w:p w14:paraId="18C8BFD1"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13/06/2021</w:t>
            </w:r>
          </w:p>
        </w:tc>
        <w:tc>
          <w:tcPr>
            <w:tcW w:w="1540" w:type="dxa"/>
            <w:tcBorders>
              <w:top w:val="nil"/>
              <w:left w:val="nil"/>
              <w:bottom w:val="nil"/>
              <w:right w:val="nil"/>
            </w:tcBorders>
            <w:shd w:val="clear" w:color="auto" w:fill="auto"/>
            <w:noWrap/>
            <w:vAlign w:val="bottom"/>
            <w:hideMark/>
          </w:tcPr>
          <w:p w14:paraId="68737FDA"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31FCC09D" w14:textId="77777777" w:rsidR="00F67AD2" w:rsidRPr="00F67AD2" w:rsidRDefault="00F67AD2" w:rsidP="00F67AD2">
            <w:pPr>
              <w:jc w:val="center"/>
              <w:rPr>
                <w:rFonts w:ascii="Arial" w:hAnsi="Arial" w:cs="Arial"/>
                <w:bCs/>
                <w:sz w:val="18"/>
                <w:szCs w:val="18"/>
              </w:rPr>
            </w:pPr>
            <w:proofErr w:type="spellStart"/>
            <w:r w:rsidRPr="00F67AD2">
              <w:rPr>
                <w:rFonts w:ascii="Arial" w:hAnsi="Arial" w:cs="Arial"/>
                <w:bCs/>
                <w:sz w:val="18"/>
                <w:szCs w:val="18"/>
              </w:rPr>
              <w:t>Esims</w:t>
            </w:r>
            <w:proofErr w:type="spellEnd"/>
            <w:r w:rsidRPr="00F67AD2">
              <w:rPr>
                <w:rFonts w:ascii="Arial" w:hAnsi="Arial" w:cs="Arial"/>
                <w:bCs/>
                <w:sz w:val="18"/>
                <w:szCs w:val="18"/>
              </w:rPr>
              <w:t xml:space="preserve"> Zoom</w:t>
            </w:r>
          </w:p>
        </w:tc>
        <w:tc>
          <w:tcPr>
            <w:tcW w:w="1860" w:type="dxa"/>
            <w:tcBorders>
              <w:top w:val="nil"/>
              <w:left w:val="nil"/>
              <w:bottom w:val="nil"/>
              <w:right w:val="nil"/>
            </w:tcBorders>
            <w:shd w:val="clear" w:color="auto" w:fill="auto"/>
            <w:noWrap/>
            <w:vAlign w:val="bottom"/>
            <w:hideMark/>
          </w:tcPr>
          <w:p w14:paraId="48760886"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£14.39</w:t>
            </w:r>
          </w:p>
        </w:tc>
      </w:tr>
      <w:tr w:rsidR="00F67AD2" w:rsidRPr="00F67AD2" w14:paraId="0D200BBE" w14:textId="77777777" w:rsidTr="00DB0E70">
        <w:trPr>
          <w:trHeight w:val="255"/>
        </w:trPr>
        <w:tc>
          <w:tcPr>
            <w:tcW w:w="1780" w:type="dxa"/>
            <w:tcBorders>
              <w:top w:val="nil"/>
              <w:left w:val="nil"/>
              <w:bottom w:val="nil"/>
              <w:right w:val="nil"/>
            </w:tcBorders>
            <w:shd w:val="clear" w:color="auto" w:fill="auto"/>
            <w:noWrap/>
            <w:vAlign w:val="bottom"/>
            <w:hideMark/>
          </w:tcPr>
          <w:p w14:paraId="58954E48"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30/06/2021</w:t>
            </w:r>
          </w:p>
        </w:tc>
        <w:tc>
          <w:tcPr>
            <w:tcW w:w="1540" w:type="dxa"/>
            <w:tcBorders>
              <w:top w:val="nil"/>
              <w:left w:val="nil"/>
              <w:bottom w:val="nil"/>
              <w:right w:val="nil"/>
            </w:tcBorders>
            <w:shd w:val="clear" w:color="auto" w:fill="auto"/>
            <w:noWrap/>
            <w:vAlign w:val="bottom"/>
            <w:hideMark/>
          </w:tcPr>
          <w:p w14:paraId="72E90E13"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71CDDAA6"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JAK Services</w:t>
            </w:r>
          </w:p>
        </w:tc>
        <w:tc>
          <w:tcPr>
            <w:tcW w:w="1860" w:type="dxa"/>
            <w:tcBorders>
              <w:top w:val="nil"/>
              <w:left w:val="nil"/>
              <w:bottom w:val="nil"/>
              <w:right w:val="nil"/>
            </w:tcBorders>
            <w:shd w:val="clear" w:color="auto" w:fill="auto"/>
            <w:noWrap/>
            <w:vAlign w:val="bottom"/>
            <w:hideMark/>
          </w:tcPr>
          <w:p w14:paraId="0149F3F1"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£80.00</w:t>
            </w:r>
          </w:p>
        </w:tc>
      </w:tr>
      <w:tr w:rsidR="00F67AD2" w:rsidRPr="00F67AD2" w14:paraId="0A372206" w14:textId="77777777" w:rsidTr="00DB0E70">
        <w:trPr>
          <w:trHeight w:val="255"/>
        </w:trPr>
        <w:tc>
          <w:tcPr>
            <w:tcW w:w="1780" w:type="dxa"/>
            <w:tcBorders>
              <w:top w:val="nil"/>
              <w:left w:val="nil"/>
              <w:bottom w:val="nil"/>
              <w:right w:val="nil"/>
            </w:tcBorders>
            <w:shd w:val="clear" w:color="auto" w:fill="auto"/>
            <w:noWrap/>
            <w:vAlign w:val="bottom"/>
            <w:hideMark/>
          </w:tcPr>
          <w:p w14:paraId="216F2B6D"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30/06/2021</w:t>
            </w:r>
          </w:p>
        </w:tc>
        <w:tc>
          <w:tcPr>
            <w:tcW w:w="1540" w:type="dxa"/>
            <w:tcBorders>
              <w:top w:val="nil"/>
              <w:left w:val="nil"/>
              <w:bottom w:val="nil"/>
              <w:right w:val="nil"/>
            </w:tcBorders>
            <w:shd w:val="clear" w:color="auto" w:fill="auto"/>
            <w:noWrap/>
            <w:vAlign w:val="bottom"/>
            <w:hideMark/>
          </w:tcPr>
          <w:p w14:paraId="40E1CACE"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SO</w:t>
            </w:r>
          </w:p>
        </w:tc>
        <w:tc>
          <w:tcPr>
            <w:tcW w:w="2620" w:type="dxa"/>
            <w:tcBorders>
              <w:top w:val="nil"/>
              <w:left w:val="nil"/>
              <w:bottom w:val="nil"/>
              <w:right w:val="nil"/>
            </w:tcBorders>
            <w:shd w:val="clear" w:color="auto" w:fill="auto"/>
            <w:noWrap/>
            <w:vAlign w:val="bottom"/>
            <w:hideMark/>
          </w:tcPr>
          <w:p w14:paraId="312E06A2"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Clerks Salary</w:t>
            </w:r>
          </w:p>
        </w:tc>
        <w:tc>
          <w:tcPr>
            <w:tcW w:w="1860" w:type="dxa"/>
            <w:tcBorders>
              <w:top w:val="nil"/>
              <w:left w:val="nil"/>
              <w:bottom w:val="nil"/>
              <w:right w:val="nil"/>
            </w:tcBorders>
            <w:shd w:val="clear" w:color="auto" w:fill="auto"/>
            <w:noWrap/>
            <w:vAlign w:val="bottom"/>
            <w:hideMark/>
          </w:tcPr>
          <w:p w14:paraId="4DC14314"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£303.33</w:t>
            </w:r>
          </w:p>
        </w:tc>
      </w:tr>
      <w:tr w:rsidR="00F67AD2" w:rsidRPr="00F67AD2" w14:paraId="3E2FBAC9" w14:textId="77777777" w:rsidTr="00DB0E70">
        <w:trPr>
          <w:trHeight w:val="255"/>
        </w:trPr>
        <w:tc>
          <w:tcPr>
            <w:tcW w:w="1780" w:type="dxa"/>
            <w:tcBorders>
              <w:top w:val="nil"/>
              <w:left w:val="nil"/>
              <w:bottom w:val="nil"/>
              <w:right w:val="nil"/>
            </w:tcBorders>
            <w:shd w:val="clear" w:color="auto" w:fill="auto"/>
            <w:noWrap/>
            <w:vAlign w:val="bottom"/>
            <w:hideMark/>
          </w:tcPr>
          <w:p w14:paraId="0020E5CC"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19/08/2021</w:t>
            </w:r>
          </w:p>
        </w:tc>
        <w:tc>
          <w:tcPr>
            <w:tcW w:w="1540" w:type="dxa"/>
            <w:tcBorders>
              <w:top w:val="nil"/>
              <w:left w:val="nil"/>
              <w:bottom w:val="nil"/>
              <w:right w:val="nil"/>
            </w:tcBorders>
            <w:shd w:val="clear" w:color="auto" w:fill="auto"/>
            <w:noWrap/>
            <w:vAlign w:val="bottom"/>
            <w:hideMark/>
          </w:tcPr>
          <w:p w14:paraId="091C7DA2"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250C5E03"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Pattern Perfect Ltd (deposit)</w:t>
            </w:r>
          </w:p>
        </w:tc>
        <w:tc>
          <w:tcPr>
            <w:tcW w:w="1860" w:type="dxa"/>
            <w:tcBorders>
              <w:top w:val="nil"/>
              <w:left w:val="nil"/>
              <w:bottom w:val="nil"/>
              <w:right w:val="nil"/>
            </w:tcBorders>
            <w:shd w:val="clear" w:color="auto" w:fill="auto"/>
            <w:noWrap/>
            <w:vAlign w:val="bottom"/>
            <w:hideMark/>
          </w:tcPr>
          <w:p w14:paraId="667F56BF"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£200.00</w:t>
            </w:r>
          </w:p>
        </w:tc>
      </w:tr>
      <w:tr w:rsidR="00F67AD2" w:rsidRPr="00F67AD2" w14:paraId="2FCD0371" w14:textId="77777777" w:rsidTr="00DB0E70">
        <w:trPr>
          <w:trHeight w:val="255"/>
        </w:trPr>
        <w:tc>
          <w:tcPr>
            <w:tcW w:w="1780" w:type="dxa"/>
            <w:tcBorders>
              <w:top w:val="nil"/>
              <w:left w:val="nil"/>
              <w:bottom w:val="nil"/>
              <w:right w:val="nil"/>
            </w:tcBorders>
            <w:shd w:val="clear" w:color="auto" w:fill="auto"/>
            <w:noWrap/>
            <w:vAlign w:val="bottom"/>
            <w:hideMark/>
          </w:tcPr>
          <w:p w14:paraId="481D87A3"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03/09/2021</w:t>
            </w:r>
          </w:p>
        </w:tc>
        <w:tc>
          <w:tcPr>
            <w:tcW w:w="1540" w:type="dxa"/>
            <w:tcBorders>
              <w:top w:val="nil"/>
              <w:left w:val="nil"/>
              <w:bottom w:val="nil"/>
              <w:right w:val="nil"/>
            </w:tcBorders>
            <w:shd w:val="clear" w:color="auto" w:fill="auto"/>
            <w:noWrap/>
            <w:vAlign w:val="bottom"/>
            <w:hideMark/>
          </w:tcPr>
          <w:p w14:paraId="2FE95128"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24DB3650"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Pattern Perfect Ltd</w:t>
            </w:r>
          </w:p>
        </w:tc>
        <w:tc>
          <w:tcPr>
            <w:tcW w:w="1860" w:type="dxa"/>
            <w:tcBorders>
              <w:top w:val="nil"/>
              <w:left w:val="nil"/>
              <w:bottom w:val="nil"/>
              <w:right w:val="nil"/>
            </w:tcBorders>
            <w:shd w:val="clear" w:color="auto" w:fill="auto"/>
            <w:noWrap/>
            <w:vAlign w:val="bottom"/>
            <w:hideMark/>
          </w:tcPr>
          <w:p w14:paraId="08BF592F"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£200.00</w:t>
            </w:r>
          </w:p>
        </w:tc>
      </w:tr>
      <w:tr w:rsidR="00F67AD2" w:rsidRPr="00F67AD2" w14:paraId="0189499B" w14:textId="77777777" w:rsidTr="00DB0E70">
        <w:trPr>
          <w:trHeight w:val="300"/>
        </w:trPr>
        <w:tc>
          <w:tcPr>
            <w:tcW w:w="1780" w:type="dxa"/>
            <w:tcBorders>
              <w:top w:val="nil"/>
              <w:left w:val="nil"/>
              <w:bottom w:val="nil"/>
              <w:right w:val="nil"/>
            </w:tcBorders>
            <w:shd w:val="clear" w:color="auto" w:fill="auto"/>
            <w:noWrap/>
            <w:vAlign w:val="bottom"/>
            <w:hideMark/>
          </w:tcPr>
          <w:p w14:paraId="6709D5B3" w14:textId="77777777" w:rsidR="00F67AD2" w:rsidRPr="00F67AD2" w:rsidRDefault="00F67AD2" w:rsidP="00F67AD2">
            <w:pPr>
              <w:rPr>
                <w:rFonts w:ascii="Arial" w:hAnsi="Arial" w:cs="Arial"/>
                <w:bCs/>
                <w:sz w:val="18"/>
                <w:szCs w:val="18"/>
              </w:rPr>
            </w:pPr>
            <w:r w:rsidRPr="00F67AD2">
              <w:rPr>
                <w:rFonts w:ascii="Arial" w:hAnsi="Arial" w:cs="Arial"/>
                <w:bCs/>
                <w:sz w:val="18"/>
                <w:szCs w:val="18"/>
              </w:rPr>
              <w:t>14/07/2021</w:t>
            </w:r>
          </w:p>
        </w:tc>
        <w:tc>
          <w:tcPr>
            <w:tcW w:w="1540" w:type="dxa"/>
            <w:tcBorders>
              <w:top w:val="nil"/>
              <w:left w:val="nil"/>
              <w:bottom w:val="nil"/>
              <w:right w:val="nil"/>
            </w:tcBorders>
            <w:shd w:val="clear" w:color="auto" w:fill="auto"/>
            <w:noWrap/>
            <w:vAlign w:val="bottom"/>
            <w:hideMark/>
          </w:tcPr>
          <w:p w14:paraId="7F581116"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BACS</w:t>
            </w:r>
          </w:p>
        </w:tc>
        <w:tc>
          <w:tcPr>
            <w:tcW w:w="2620" w:type="dxa"/>
            <w:tcBorders>
              <w:top w:val="nil"/>
              <w:left w:val="nil"/>
              <w:bottom w:val="nil"/>
              <w:right w:val="nil"/>
            </w:tcBorders>
            <w:shd w:val="clear" w:color="auto" w:fill="auto"/>
            <w:noWrap/>
            <w:vAlign w:val="bottom"/>
            <w:hideMark/>
          </w:tcPr>
          <w:p w14:paraId="709469C2"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Village Hall Hire</w:t>
            </w:r>
          </w:p>
        </w:tc>
        <w:tc>
          <w:tcPr>
            <w:tcW w:w="1860" w:type="dxa"/>
            <w:tcBorders>
              <w:top w:val="nil"/>
              <w:left w:val="nil"/>
              <w:bottom w:val="nil"/>
              <w:right w:val="nil"/>
            </w:tcBorders>
            <w:shd w:val="clear" w:color="auto" w:fill="auto"/>
            <w:noWrap/>
            <w:vAlign w:val="bottom"/>
            <w:hideMark/>
          </w:tcPr>
          <w:p w14:paraId="08AA1F8E" w14:textId="77777777" w:rsidR="00F67AD2" w:rsidRPr="00F67AD2" w:rsidRDefault="00F67AD2" w:rsidP="00F67AD2">
            <w:pPr>
              <w:jc w:val="center"/>
              <w:rPr>
                <w:rFonts w:ascii="Arial" w:hAnsi="Arial" w:cs="Arial"/>
                <w:bCs/>
                <w:sz w:val="18"/>
                <w:szCs w:val="18"/>
              </w:rPr>
            </w:pPr>
            <w:r w:rsidRPr="00F67AD2">
              <w:rPr>
                <w:rFonts w:ascii="Arial" w:hAnsi="Arial" w:cs="Arial"/>
                <w:bCs/>
                <w:sz w:val="18"/>
                <w:szCs w:val="18"/>
              </w:rPr>
              <w:t>£17.00</w:t>
            </w:r>
          </w:p>
        </w:tc>
      </w:tr>
    </w:tbl>
    <w:p w14:paraId="0AD96992" w14:textId="77777777" w:rsidR="00F67AD2" w:rsidRPr="00F67AD2" w:rsidRDefault="00F67AD2" w:rsidP="00F67AD2">
      <w:pPr>
        <w:ind w:left="568"/>
        <w:rPr>
          <w:rFonts w:cs="Calibri"/>
          <w:bCs/>
          <w:szCs w:val="20"/>
        </w:rPr>
      </w:pPr>
    </w:p>
    <w:p w14:paraId="2B2E322B" w14:textId="77777777" w:rsidR="0072009E" w:rsidRDefault="0072009E" w:rsidP="00E45FD6">
      <w:pPr>
        <w:ind w:left="568" w:firstLine="152"/>
        <w:rPr>
          <w:rFonts w:cs="Calibri"/>
          <w:bCs/>
          <w:szCs w:val="20"/>
        </w:rPr>
      </w:pPr>
    </w:p>
    <w:p w14:paraId="19FCD4E2" w14:textId="77777777" w:rsidR="0072009E" w:rsidRDefault="0072009E" w:rsidP="00E45FD6">
      <w:pPr>
        <w:ind w:left="568" w:firstLine="152"/>
        <w:rPr>
          <w:rFonts w:cs="Calibri"/>
          <w:bCs/>
          <w:szCs w:val="20"/>
        </w:rPr>
      </w:pPr>
    </w:p>
    <w:p w14:paraId="690E6400" w14:textId="77777777" w:rsidR="0072009E" w:rsidRDefault="00F67AD2" w:rsidP="00E45FD6">
      <w:pPr>
        <w:ind w:left="568" w:firstLine="152"/>
        <w:rPr>
          <w:rFonts w:cs="Calibri"/>
          <w:bCs/>
          <w:szCs w:val="20"/>
        </w:rPr>
      </w:pPr>
      <w:r w:rsidRPr="00F67AD2">
        <w:rPr>
          <w:rFonts w:cs="Calibri"/>
          <w:bCs/>
          <w:szCs w:val="20"/>
        </w:rPr>
        <w:t xml:space="preserve">c.    </w:t>
      </w:r>
      <w:r w:rsidR="00E45FD6">
        <w:rPr>
          <w:rFonts w:cs="Calibri"/>
          <w:bCs/>
          <w:szCs w:val="20"/>
        </w:rPr>
        <w:t>It was</w:t>
      </w:r>
      <w:r w:rsidR="00E45FD6" w:rsidRPr="0072009E">
        <w:rPr>
          <w:rFonts w:cs="Calibri"/>
          <w:b/>
          <w:szCs w:val="20"/>
        </w:rPr>
        <w:t xml:space="preserve"> </w:t>
      </w:r>
      <w:r w:rsidR="00B144F2" w:rsidRPr="0072009E">
        <w:rPr>
          <w:rFonts w:cs="Calibri"/>
          <w:b/>
          <w:szCs w:val="20"/>
        </w:rPr>
        <w:t>resolved</w:t>
      </w:r>
      <w:r w:rsidR="00E45FD6">
        <w:rPr>
          <w:rFonts w:cs="Calibri"/>
          <w:bCs/>
          <w:szCs w:val="20"/>
        </w:rPr>
        <w:t xml:space="preserve"> to </w:t>
      </w:r>
      <w:proofErr w:type="spellStart"/>
      <w:r w:rsidRPr="00F67AD2">
        <w:rPr>
          <w:rFonts w:cs="Calibri"/>
          <w:bCs/>
          <w:szCs w:val="20"/>
        </w:rPr>
        <w:t>Vire</w:t>
      </w:r>
      <w:proofErr w:type="spellEnd"/>
      <w:r w:rsidRPr="00F67AD2">
        <w:rPr>
          <w:rFonts w:cs="Calibri"/>
          <w:bCs/>
          <w:szCs w:val="20"/>
        </w:rPr>
        <w:t xml:space="preserve"> £150 from noticeboard</w:t>
      </w:r>
      <w:r w:rsidR="00E45FD6">
        <w:rPr>
          <w:rFonts w:cs="Calibri"/>
          <w:bCs/>
          <w:szCs w:val="20"/>
        </w:rPr>
        <w:t xml:space="preserve"> </w:t>
      </w:r>
      <w:r w:rsidR="00B144F2">
        <w:rPr>
          <w:rFonts w:cs="Calibri"/>
          <w:bCs/>
          <w:szCs w:val="20"/>
        </w:rPr>
        <w:t xml:space="preserve">budget </w:t>
      </w:r>
      <w:r w:rsidR="00B144F2" w:rsidRPr="00F67AD2">
        <w:rPr>
          <w:rFonts w:cs="Calibri"/>
          <w:bCs/>
          <w:szCs w:val="20"/>
        </w:rPr>
        <w:t>to</w:t>
      </w:r>
      <w:r w:rsidRPr="00F67AD2">
        <w:rPr>
          <w:rFonts w:cs="Calibri"/>
          <w:bCs/>
          <w:szCs w:val="20"/>
        </w:rPr>
        <w:t xml:space="preserve"> </w:t>
      </w:r>
      <w:r w:rsidR="0075365E" w:rsidRPr="00F67AD2">
        <w:rPr>
          <w:rFonts w:cs="Calibri"/>
          <w:bCs/>
          <w:szCs w:val="20"/>
        </w:rPr>
        <w:t>tel</w:t>
      </w:r>
      <w:r w:rsidR="0075365E">
        <w:rPr>
          <w:rFonts w:cs="Calibri"/>
          <w:bCs/>
          <w:szCs w:val="20"/>
        </w:rPr>
        <w:t xml:space="preserve">ephone </w:t>
      </w:r>
      <w:r w:rsidR="0075365E" w:rsidRPr="00F67AD2">
        <w:rPr>
          <w:rFonts w:cs="Calibri"/>
          <w:bCs/>
          <w:szCs w:val="20"/>
        </w:rPr>
        <w:t>box</w:t>
      </w:r>
      <w:r w:rsidRPr="00F67AD2">
        <w:rPr>
          <w:rFonts w:cs="Calibri"/>
          <w:bCs/>
          <w:szCs w:val="20"/>
        </w:rPr>
        <w:t xml:space="preserve"> </w:t>
      </w:r>
      <w:r w:rsidR="00E45FD6">
        <w:rPr>
          <w:rFonts w:cs="Calibri"/>
          <w:bCs/>
          <w:szCs w:val="20"/>
        </w:rPr>
        <w:t>for remaining cost of</w:t>
      </w:r>
    </w:p>
    <w:p w14:paraId="630B73C5" w14:textId="59718F05" w:rsidR="00B144F2" w:rsidRPr="00F67AD2" w:rsidRDefault="00E45FD6" w:rsidP="00E45FD6">
      <w:pPr>
        <w:ind w:left="568" w:firstLine="152"/>
        <w:rPr>
          <w:rFonts w:cs="Calibri"/>
          <w:bCs/>
          <w:szCs w:val="20"/>
        </w:rPr>
      </w:pPr>
      <w:r>
        <w:rPr>
          <w:rFonts w:cs="Calibri"/>
          <w:bCs/>
          <w:szCs w:val="20"/>
        </w:rPr>
        <w:t xml:space="preserve"> re</w:t>
      </w:r>
      <w:r w:rsidR="0072009E">
        <w:rPr>
          <w:rFonts w:cs="Calibri"/>
          <w:bCs/>
          <w:szCs w:val="20"/>
        </w:rPr>
        <w:t xml:space="preserve">- </w:t>
      </w:r>
      <w:r>
        <w:rPr>
          <w:rFonts w:cs="Calibri"/>
          <w:bCs/>
          <w:szCs w:val="20"/>
        </w:rPr>
        <w:t xml:space="preserve">painting </w:t>
      </w:r>
      <w:r w:rsidR="00B144F2">
        <w:rPr>
          <w:rFonts w:cs="Calibri"/>
          <w:bCs/>
          <w:szCs w:val="20"/>
        </w:rPr>
        <w:t>of telephone box.</w:t>
      </w:r>
    </w:p>
    <w:p w14:paraId="4B951ACA" w14:textId="2D7B9982" w:rsidR="00B144F2" w:rsidRPr="00F67AD2" w:rsidRDefault="00F67AD2" w:rsidP="0072009E">
      <w:pPr>
        <w:spacing w:after="60"/>
        <w:ind w:left="720"/>
        <w:outlineLvl w:val="1"/>
        <w:rPr>
          <w:rFonts w:ascii="Calibri Light" w:hAnsi="Calibri Light"/>
          <w:bCs/>
        </w:rPr>
      </w:pPr>
      <w:r w:rsidRPr="00F67AD2">
        <w:rPr>
          <w:rFonts w:ascii="Calibri Light" w:hAnsi="Calibri Light"/>
          <w:bCs/>
        </w:rPr>
        <w:t>d.     Churchyard grass cutting</w:t>
      </w:r>
      <w:r w:rsidR="00B144F2">
        <w:rPr>
          <w:rFonts w:ascii="Calibri Light" w:hAnsi="Calibri Light"/>
          <w:bCs/>
        </w:rPr>
        <w:t xml:space="preserve"> – It was </w:t>
      </w:r>
      <w:r w:rsidR="00B144F2" w:rsidRPr="0075365E">
        <w:rPr>
          <w:rFonts w:ascii="Calibri Light" w:hAnsi="Calibri Light"/>
          <w:b/>
        </w:rPr>
        <w:t xml:space="preserve">resolved </w:t>
      </w:r>
      <w:r w:rsidR="00B144F2">
        <w:rPr>
          <w:rFonts w:ascii="Calibri Light" w:hAnsi="Calibri Light"/>
          <w:bCs/>
        </w:rPr>
        <w:t xml:space="preserve">to continue payments for grass cutting and hedge trimming in the churchyard, </w:t>
      </w:r>
      <w:r w:rsidR="0075365E">
        <w:rPr>
          <w:rFonts w:ascii="Calibri Light" w:hAnsi="Calibri Light"/>
          <w:bCs/>
        </w:rPr>
        <w:t xml:space="preserve">since </w:t>
      </w:r>
      <w:r w:rsidR="00B144F2">
        <w:rPr>
          <w:rFonts w:ascii="Calibri Light" w:hAnsi="Calibri Light"/>
          <w:bCs/>
        </w:rPr>
        <w:t>this is a public space not only</w:t>
      </w:r>
      <w:r w:rsidR="0075365E">
        <w:rPr>
          <w:rFonts w:ascii="Calibri Light" w:hAnsi="Calibri Light"/>
          <w:bCs/>
        </w:rPr>
        <w:t xml:space="preserve"> used</w:t>
      </w:r>
      <w:r w:rsidR="00B144F2">
        <w:rPr>
          <w:rFonts w:ascii="Calibri Light" w:hAnsi="Calibri Light"/>
          <w:bCs/>
        </w:rPr>
        <w:t xml:space="preserve"> by churchgoers and the PROW footpath runs through the churchyard and it is important to maintain access to this.</w:t>
      </w:r>
    </w:p>
    <w:p w14:paraId="1AE3F01A" w14:textId="1F2AE838" w:rsidR="00AD2556" w:rsidRPr="00B144F2" w:rsidRDefault="00F67AD2" w:rsidP="00B144F2">
      <w:pPr>
        <w:spacing w:after="60"/>
        <w:ind w:left="720"/>
        <w:outlineLvl w:val="1"/>
        <w:rPr>
          <w:rFonts w:ascii="Calibri Light" w:hAnsi="Calibri Light"/>
          <w:bCs/>
        </w:rPr>
      </w:pPr>
      <w:r w:rsidRPr="00F67AD2">
        <w:rPr>
          <w:rFonts w:ascii="Calibri Light" w:hAnsi="Calibri Light"/>
          <w:bCs/>
        </w:rPr>
        <w:t xml:space="preserve">e.     </w:t>
      </w:r>
      <w:r w:rsidR="00B144F2">
        <w:rPr>
          <w:rFonts w:ascii="Calibri Light" w:hAnsi="Calibri Light"/>
          <w:bCs/>
        </w:rPr>
        <w:t>It was agreed for the Clerk to purchase a new laptop for the PC, the current one is very slow at re-starti</w:t>
      </w:r>
      <w:r w:rsidR="0075365E">
        <w:rPr>
          <w:rFonts w:ascii="Calibri Light" w:hAnsi="Calibri Light"/>
          <w:bCs/>
        </w:rPr>
        <w:t xml:space="preserve">ng </w:t>
      </w:r>
      <w:r w:rsidR="00B144F2">
        <w:rPr>
          <w:rFonts w:ascii="Calibri Light" w:hAnsi="Calibri Light"/>
          <w:bCs/>
        </w:rPr>
        <w:t>after updates. Funding of £300 is in reserves, the remainder can be transferred from other budgets – to be agreed once purchased.</w:t>
      </w:r>
      <w:r w:rsidRPr="00F67AD2">
        <w:rPr>
          <w:rFonts w:ascii="Calibri Light" w:hAnsi="Calibri Light"/>
          <w:bCs/>
        </w:rPr>
        <w:tab/>
      </w:r>
      <w:r w:rsidRPr="00F67AD2">
        <w:rPr>
          <w:rFonts w:ascii="Calibri Light" w:hAnsi="Calibri Light" w:cs="Calibri"/>
          <w:bCs/>
          <w:szCs w:val="20"/>
        </w:rPr>
        <w:tab/>
      </w:r>
      <w:r w:rsidR="00224E1A">
        <w:rPr>
          <w:rFonts w:cs="Calibri"/>
          <w:bCs/>
          <w:szCs w:val="20"/>
        </w:rPr>
        <w:t xml:space="preserve">   </w:t>
      </w:r>
    </w:p>
    <w:p w14:paraId="07452B80" w14:textId="77777777" w:rsidR="00505006" w:rsidRDefault="00532CBD" w:rsidP="00505006">
      <w:pPr>
        <w:ind w:firstLine="720"/>
        <w:rPr>
          <w:rFonts w:cs="Calibri"/>
          <w:bCs/>
          <w:szCs w:val="20"/>
        </w:rPr>
      </w:pPr>
      <w:r w:rsidRPr="00952F74">
        <w:rPr>
          <w:rFonts w:cs="Calibri"/>
          <w:bCs/>
          <w:szCs w:val="20"/>
        </w:rPr>
        <w:tab/>
      </w:r>
    </w:p>
    <w:p w14:paraId="5BB29748" w14:textId="3E7E1DAC" w:rsidR="005172C8" w:rsidRPr="00505006" w:rsidRDefault="005C4E35" w:rsidP="00505006">
      <w:pPr>
        <w:ind w:hanging="142"/>
        <w:rPr>
          <w:rStyle w:val="Strong"/>
          <w:rFonts w:cs="Calibri"/>
          <w:b w:val="0"/>
          <w:szCs w:val="20"/>
        </w:rPr>
      </w:pPr>
      <w:r w:rsidRPr="00BA50E0">
        <w:rPr>
          <w:rStyle w:val="Strong"/>
        </w:rPr>
        <w:t>2</w:t>
      </w:r>
      <w:r w:rsidR="005172C8" w:rsidRPr="00BA50E0">
        <w:rPr>
          <w:rStyle w:val="Strong"/>
        </w:rPr>
        <w:t>1.</w:t>
      </w:r>
      <w:r w:rsidR="00F67AD2">
        <w:rPr>
          <w:rStyle w:val="Strong"/>
        </w:rPr>
        <w:t>35</w:t>
      </w:r>
      <w:r w:rsidR="005172C8" w:rsidRPr="00BA50E0">
        <w:rPr>
          <w:rStyle w:val="Strong"/>
        </w:rPr>
        <w:tab/>
        <w:t>Zoom Subscription</w:t>
      </w:r>
      <w:r w:rsidR="00B144F2">
        <w:rPr>
          <w:rStyle w:val="Strong"/>
        </w:rPr>
        <w:t xml:space="preserve"> </w:t>
      </w:r>
    </w:p>
    <w:p w14:paraId="5DD9AF12" w14:textId="3457F7D1" w:rsidR="00B144F2" w:rsidRPr="00B144F2" w:rsidRDefault="00B144F2" w:rsidP="00B144F2">
      <w:pPr>
        <w:ind w:left="720"/>
      </w:pPr>
      <w:r>
        <w:t>It was</w:t>
      </w:r>
      <w:r w:rsidRPr="0072009E">
        <w:rPr>
          <w:b/>
          <w:bCs/>
        </w:rPr>
        <w:t xml:space="preserve"> </w:t>
      </w:r>
      <w:r w:rsidR="0072009E">
        <w:rPr>
          <w:b/>
          <w:bCs/>
        </w:rPr>
        <w:t>r</w:t>
      </w:r>
      <w:r w:rsidRPr="0072009E">
        <w:rPr>
          <w:b/>
          <w:bCs/>
        </w:rPr>
        <w:t>esolved</w:t>
      </w:r>
      <w:r>
        <w:t xml:space="preserve"> to cancel the zoom subscription immediately now </w:t>
      </w:r>
      <w:r w:rsidR="003C2F92">
        <w:t>PC meetings</w:t>
      </w:r>
      <w:r>
        <w:t xml:space="preserve"> are in </w:t>
      </w:r>
      <w:r w:rsidR="0072009E">
        <w:t>person;</w:t>
      </w:r>
      <w:r>
        <w:t xml:space="preserve"> this can be re-instated in the future if </w:t>
      </w:r>
      <w:r w:rsidR="008B70B0">
        <w:t>needed.</w:t>
      </w:r>
    </w:p>
    <w:p w14:paraId="616151CA" w14:textId="77777777" w:rsidR="00F67AD2" w:rsidRDefault="00F67AD2" w:rsidP="00F67AD2">
      <w:pPr>
        <w:rPr>
          <w:rStyle w:val="Strong"/>
          <w:b w:val="0"/>
        </w:rPr>
      </w:pPr>
    </w:p>
    <w:p w14:paraId="7EC1BA2E" w14:textId="034DF94B" w:rsidR="00F67AD2" w:rsidRPr="00D73A24" w:rsidRDefault="00F67AD2" w:rsidP="00F67AD2">
      <w:pPr>
        <w:ind w:left="-142"/>
        <w:rPr>
          <w:rStyle w:val="Strong"/>
          <w:b w:val="0"/>
        </w:rPr>
      </w:pPr>
      <w:r w:rsidRPr="00F67AD2">
        <w:rPr>
          <w:rStyle w:val="Strong"/>
        </w:rPr>
        <w:t>21.36</w:t>
      </w:r>
      <w:r w:rsidRPr="00D73A24">
        <w:rPr>
          <w:rStyle w:val="Strong"/>
          <w:b w:val="0"/>
        </w:rPr>
        <w:tab/>
      </w:r>
      <w:r w:rsidRPr="0072009E">
        <w:rPr>
          <w:rStyle w:val="Strong"/>
          <w:bCs w:val="0"/>
        </w:rPr>
        <w:t>Data Protection and Information Protection Policy</w:t>
      </w:r>
      <w:r w:rsidRPr="00D73A24">
        <w:rPr>
          <w:rStyle w:val="Strong"/>
          <w:b w:val="0"/>
        </w:rPr>
        <w:t xml:space="preserve"> </w:t>
      </w:r>
    </w:p>
    <w:p w14:paraId="6910703E" w14:textId="2ED4BFF4" w:rsidR="00F67AD2" w:rsidRDefault="00F67AD2" w:rsidP="00F67AD2">
      <w:pPr>
        <w:rPr>
          <w:rFonts w:cs="Calibri"/>
          <w:bCs/>
          <w:szCs w:val="20"/>
        </w:rPr>
      </w:pPr>
      <w:r w:rsidRPr="00D73A24">
        <w:rPr>
          <w:rFonts w:cs="Calibri"/>
          <w:bCs/>
          <w:szCs w:val="20"/>
        </w:rPr>
        <w:tab/>
      </w:r>
      <w:r w:rsidR="00F12EAC">
        <w:rPr>
          <w:rFonts w:cs="Calibri"/>
          <w:bCs/>
          <w:szCs w:val="20"/>
        </w:rPr>
        <w:t>T</w:t>
      </w:r>
      <w:r w:rsidR="00B144F2">
        <w:rPr>
          <w:rFonts w:cs="Calibri"/>
          <w:bCs/>
          <w:szCs w:val="20"/>
        </w:rPr>
        <w:t xml:space="preserve">he policy was </w:t>
      </w:r>
      <w:r w:rsidR="00F12EAC">
        <w:rPr>
          <w:rFonts w:cs="Calibri"/>
          <w:bCs/>
          <w:szCs w:val="20"/>
        </w:rPr>
        <w:t>reviewed,</w:t>
      </w:r>
      <w:r w:rsidR="00B144F2">
        <w:rPr>
          <w:rFonts w:cs="Calibri"/>
          <w:bCs/>
          <w:szCs w:val="20"/>
        </w:rPr>
        <w:t xml:space="preserve"> and</w:t>
      </w:r>
      <w:r w:rsidR="00F12EAC">
        <w:rPr>
          <w:rFonts w:cs="Calibri"/>
          <w:bCs/>
          <w:szCs w:val="20"/>
        </w:rPr>
        <w:t xml:space="preserve"> it was agreed to be</w:t>
      </w:r>
      <w:r w:rsidR="00B144F2">
        <w:rPr>
          <w:rFonts w:cs="Calibri"/>
          <w:bCs/>
          <w:szCs w:val="20"/>
        </w:rPr>
        <w:t xml:space="preserve"> adopted.</w:t>
      </w:r>
    </w:p>
    <w:p w14:paraId="10110255" w14:textId="77777777" w:rsidR="00B144F2" w:rsidRDefault="00B144F2" w:rsidP="00F67AD2">
      <w:pPr>
        <w:rPr>
          <w:rFonts w:cs="Calibri"/>
          <w:bCs/>
          <w:szCs w:val="20"/>
        </w:rPr>
      </w:pPr>
    </w:p>
    <w:p w14:paraId="7F43F705" w14:textId="1DC1EB5A" w:rsidR="00F67AD2" w:rsidRPr="00D73A24" w:rsidRDefault="00F67AD2" w:rsidP="00F67AD2">
      <w:pPr>
        <w:ind w:hanging="142"/>
        <w:rPr>
          <w:bCs/>
        </w:rPr>
      </w:pPr>
      <w:r w:rsidRPr="00F67AD2">
        <w:rPr>
          <w:rStyle w:val="Strong"/>
        </w:rPr>
        <w:t>21.37</w:t>
      </w:r>
      <w:r w:rsidRPr="00D73A24">
        <w:rPr>
          <w:bCs/>
        </w:rPr>
        <w:tab/>
      </w:r>
      <w:r w:rsidRPr="0072009E">
        <w:rPr>
          <w:b/>
        </w:rPr>
        <w:t>Safeguarding</w:t>
      </w:r>
      <w:r w:rsidR="00F12EAC" w:rsidRPr="0072009E">
        <w:rPr>
          <w:b/>
        </w:rPr>
        <w:t xml:space="preserve"> Policy</w:t>
      </w:r>
    </w:p>
    <w:p w14:paraId="37CCD04D" w14:textId="77777777" w:rsidR="00F12EAC" w:rsidRDefault="00F12EAC" w:rsidP="00F12EAC">
      <w:pPr>
        <w:ind w:left="720"/>
        <w:rPr>
          <w:bCs/>
        </w:rPr>
      </w:pPr>
      <w:r>
        <w:rPr>
          <w:bCs/>
        </w:rPr>
        <w:t>This was discussed and it was agreed that the PC should adopt a safeguarding policy, Clerk to bring adapted policy to next meeting for approval.</w:t>
      </w:r>
    </w:p>
    <w:p w14:paraId="69D08728" w14:textId="6A28AD97" w:rsidR="00F67AD2" w:rsidRDefault="00F12EAC" w:rsidP="00F12EAC">
      <w:pPr>
        <w:ind w:left="720"/>
        <w:rPr>
          <w:bCs/>
        </w:rPr>
      </w:pPr>
      <w:r>
        <w:rPr>
          <w:bCs/>
        </w:rPr>
        <w:t xml:space="preserve">The possibility of a mental health policy was raised, this will be discussed further at a later meeting. </w:t>
      </w:r>
    </w:p>
    <w:p w14:paraId="455E4544" w14:textId="77777777" w:rsidR="00F12EAC" w:rsidRDefault="00F12EAC" w:rsidP="00F67AD2">
      <w:pPr>
        <w:rPr>
          <w:rFonts w:cs="Calibri"/>
          <w:bCs/>
          <w:szCs w:val="20"/>
        </w:rPr>
      </w:pPr>
    </w:p>
    <w:p w14:paraId="18342657" w14:textId="77777777" w:rsidR="00F67AD2" w:rsidRPr="00F67AD2" w:rsidRDefault="00F67AD2" w:rsidP="00F67AD2">
      <w:pPr>
        <w:spacing w:after="60"/>
        <w:ind w:hanging="142"/>
        <w:outlineLvl w:val="1"/>
        <w:rPr>
          <w:rFonts w:ascii="Calibri Light" w:hAnsi="Calibri Light"/>
          <w:bCs/>
        </w:rPr>
      </w:pPr>
      <w:r w:rsidRPr="00F67AD2">
        <w:rPr>
          <w:rStyle w:val="Strong"/>
        </w:rPr>
        <w:t>21.38</w:t>
      </w:r>
      <w:r w:rsidRPr="00F67AD2">
        <w:rPr>
          <w:rFonts w:ascii="Calibri Light" w:hAnsi="Calibri Light"/>
          <w:bCs/>
        </w:rPr>
        <w:tab/>
      </w:r>
      <w:r w:rsidRPr="0072009E">
        <w:rPr>
          <w:rFonts w:ascii="Calibri Light" w:hAnsi="Calibri Light"/>
          <w:b/>
        </w:rPr>
        <w:t>Village Green – Land Registry deeds</w:t>
      </w:r>
    </w:p>
    <w:p w14:paraId="469E81DD" w14:textId="21AF3525" w:rsidR="00F67AD2" w:rsidRDefault="00F12EAC" w:rsidP="00F12EAC">
      <w:pPr>
        <w:ind w:left="720"/>
        <w:rPr>
          <w:rFonts w:cs="Calibri"/>
          <w:bCs/>
          <w:szCs w:val="20"/>
        </w:rPr>
      </w:pPr>
      <w:r>
        <w:rPr>
          <w:bCs/>
        </w:rPr>
        <w:t xml:space="preserve">It was agreed </w:t>
      </w:r>
      <w:r w:rsidR="003C2F92">
        <w:rPr>
          <w:bCs/>
        </w:rPr>
        <w:t xml:space="preserve">the </w:t>
      </w:r>
      <w:r w:rsidR="003C2F92" w:rsidRPr="00F67AD2">
        <w:rPr>
          <w:bCs/>
        </w:rPr>
        <w:t>correspondence</w:t>
      </w:r>
      <w:r w:rsidR="00F67AD2" w:rsidRPr="00F67AD2">
        <w:rPr>
          <w:bCs/>
        </w:rPr>
        <w:t xml:space="preserve"> address</w:t>
      </w:r>
      <w:r>
        <w:rPr>
          <w:bCs/>
        </w:rPr>
        <w:t xml:space="preserve"> on the Village Green Land Registry deeds should be </w:t>
      </w:r>
      <w:r w:rsidR="0072009E">
        <w:rPr>
          <w:bCs/>
        </w:rPr>
        <w:t xml:space="preserve">changed </w:t>
      </w:r>
      <w:r w:rsidR="0072009E" w:rsidRPr="00F67AD2">
        <w:rPr>
          <w:bCs/>
        </w:rPr>
        <w:t>to</w:t>
      </w:r>
      <w:r w:rsidR="00F67AD2" w:rsidRPr="00F67AD2">
        <w:rPr>
          <w:bCs/>
        </w:rPr>
        <w:t xml:space="preserve"> current </w:t>
      </w:r>
      <w:r w:rsidR="003C2F92">
        <w:rPr>
          <w:bCs/>
        </w:rPr>
        <w:t>C</w:t>
      </w:r>
      <w:r w:rsidR="00F67AD2" w:rsidRPr="00F67AD2">
        <w:rPr>
          <w:bCs/>
        </w:rPr>
        <w:t xml:space="preserve">lerk and </w:t>
      </w:r>
      <w:r>
        <w:rPr>
          <w:bCs/>
        </w:rPr>
        <w:t>it was agreed for the Clerk to proceed with solicitor quotes as presented.</w:t>
      </w:r>
    </w:p>
    <w:p w14:paraId="06657EE5" w14:textId="77777777" w:rsidR="00F67AD2" w:rsidRPr="00F67AD2" w:rsidRDefault="00F67AD2" w:rsidP="00F67AD2"/>
    <w:p w14:paraId="00EA25FF" w14:textId="51E9B908" w:rsidR="002856CD" w:rsidRPr="00BA50E0" w:rsidRDefault="00D46EB1" w:rsidP="00505006">
      <w:pPr>
        <w:pStyle w:val="Subtitle"/>
        <w:rPr>
          <w:rStyle w:val="Strong"/>
        </w:rPr>
      </w:pPr>
      <w:r>
        <w:rPr>
          <w:rStyle w:val="Strong"/>
        </w:rPr>
        <w:t xml:space="preserve"> </w:t>
      </w:r>
      <w:r w:rsidR="00532CBD" w:rsidRPr="00BA50E0">
        <w:rPr>
          <w:rStyle w:val="Strong"/>
        </w:rPr>
        <w:t>2</w:t>
      </w:r>
      <w:r w:rsidR="005172C8" w:rsidRPr="00BA50E0">
        <w:rPr>
          <w:rStyle w:val="Strong"/>
        </w:rPr>
        <w:t>1.</w:t>
      </w:r>
      <w:r w:rsidR="00F67AD2">
        <w:rPr>
          <w:rStyle w:val="Strong"/>
        </w:rPr>
        <w:t>39</w:t>
      </w:r>
      <w:r w:rsidR="00532CBD" w:rsidRPr="00BA50E0">
        <w:rPr>
          <w:rStyle w:val="Strong"/>
        </w:rPr>
        <w:tab/>
        <w:t>Village Infrastructure including CIL (Community Infrastructure Levy)</w:t>
      </w:r>
    </w:p>
    <w:p w14:paraId="00787E33" w14:textId="4322C306" w:rsidR="00F67AD2" w:rsidRDefault="008B70B0" w:rsidP="008B70B0">
      <w:pPr>
        <w:ind w:left="720" w:hanging="720"/>
        <w:rPr>
          <w:bCs/>
        </w:rPr>
      </w:pPr>
      <w:r>
        <w:rPr>
          <w:bCs/>
        </w:rPr>
        <w:t xml:space="preserve">        </w:t>
      </w:r>
      <w:r w:rsidR="00F67AD2" w:rsidRPr="00D73A24">
        <w:rPr>
          <w:bCs/>
        </w:rPr>
        <w:t>a.</w:t>
      </w:r>
      <w:r w:rsidR="00F67AD2" w:rsidRPr="00D73A24">
        <w:rPr>
          <w:bCs/>
        </w:rPr>
        <w:tab/>
        <w:t xml:space="preserve">CIL – </w:t>
      </w:r>
      <w:r>
        <w:rPr>
          <w:bCs/>
        </w:rPr>
        <w:t xml:space="preserve">there have been no further discussions between the PC and PCC regarding the installation of a toilet, </w:t>
      </w:r>
      <w:r w:rsidR="00C03B83">
        <w:rPr>
          <w:bCs/>
        </w:rPr>
        <w:t xml:space="preserve">and it </w:t>
      </w:r>
      <w:r w:rsidR="003C2F92">
        <w:rPr>
          <w:bCs/>
        </w:rPr>
        <w:t>was agreed</w:t>
      </w:r>
      <w:r w:rsidR="00C03B83">
        <w:rPr>
          <w:bCs/>
        </w:rPr>
        <w:t xml:space="preserve"> that this project did not appear to be feasible to continue with.</w:t>
      </w:r>
      <w:r w:rsidR="003C2F92">
        <w:rPr>
          <w:bCs/>
        </w:rPr>
        <w:t xml:space="preserve"> </w:t>
      </w:r>
      <w:r w:rsidR="00C03B83">
        <w:rPr>
          <w:bCs/>
        </w:rPr>
        <w:t>T</w:t>
      </w:r>
      <w:r>
        <w:rPr>
          <w:bCs/>
        </w:rPr>
        <w:t>he possibility of providing electricity at Millennium Green was discussed and agreed that this should be investigated</w:t>
      </w:r>
      <w:r w:rsidR="003C2F92">
        <w:rPr>
          <w:bCs/>
        </w:rPr>
        <w:t xml:space="preserve"> as a separate matter</w:t>
      </w:r>
      <w:r>
        <w:rPr>
          <w:bCs/>
        </w:rPr>
        <w:t xml:space="preserve">, it was agreed that the Clerk should get estimates for installation of electricity to the Green, and Millennium Green Trust should be spoken to regarding the possibility of sharing costs. JW and GH advised that funding towards costs may also be available from their locality funding. </w:t>
      </w:r>
    </w:p>
    <w:p w14:paraId="7AEBB9E7" w14:textId="1B504E14" w:rsidR="008B70B0" w:rsidRPr="00D73A24" w:rsidRDefault="008B70B0" w:rsidP="008B70B0">
      <w:pPr>
        <w:ind w:left="720" w:hanging="720"/>
        <w:rPr>
          <w:bCs/>
        </w:rPr>
      </w:pPr>
      <w:r>
        <w:rPr>
          <w:bCs/>
        </w:rPr>
        <w:t xml:space="preserve">                R</w:t>
      </w:r>
      <w:r w:rsidR="003C2F92">
        <w:rPr>
          <w:bCs/>
        </w:rPr>
        <w:t>ep</w:t>
      </w:r>
      <w:r>
        <w:rPr>
          <w:bCs/>
        </w:rPr>
        <w:t>airing the water pump was discussed and it was agreed that the clerk should obtain an estimate for repair.</w:t>
      </w:r>
    </w:p>
    <w:p w14:paraId="298E18E9" w14:textId="0C1E0FF9" w:rsidR="00F67AD2" w:rsidRPr="00D73A24" w:rsidRDefault="00F67AD2" w:rsidP="00F67AD2">
      <w:pPr>
        <w:rPr>
          <w:bCs/>
        </w:rPr>
      </w:pPr>
      <w:r w:rsidRPr="00D73A24">
        <w:rPr>
          <w:bCs/>
        </w:rPr>
        <w:t xml:space="preserve">        b.</w:t>
      </w:r>
      <w:r w:rsidRPr="00D73A24">
        <w:rPr>
          <w:bCs/>
        </w:rPr>
        <w:tab/>
        <w:t xml:space="preserve">Painting of telephone box </w:t>
      </w:r>
      <w:r w:rsidR="008B70B0">
        <w:rPr>
          <w:bCs/>
        </w:rPr>
        <w:t>– this is to be completed end August 2021.</w:t>
      </w:r>
    </w:p>
    <w:p w14:paraId="4B5E66D5" w14:textId="1EDDDB49" w:rsidR="00F67AD2" w:rsidRPr="00D73A24" w:rsidRDefault="00F67AD2" w:rsidP="008B70B0">
      <w:pPr>
        <w:ind w:left="720" w:hanging="720"/>
        <w:rPr>
          <w:bCs/>
        </w:rPr>
      </w:pPr>
      <w:r w:rsidRPr="00D73A24">
        <w:rPr>
          <w:bCs/>
        </w:rPr>
        <w:t xml:space="preserve">        c.</w:t>
      </w:r>
      <w:r w:rsidRPr="00D73A24">
        <w:rPr>
          <w:bCs/>
        </w:rPr>
        <w:tab/>
        <w:t xml:space="preserve">Holly Tree – Church </w:t>
      </w:r>
      <w:proofErr w:type="spellStart"/>
      <w:r w:rsidRPr="00D73A24">
        <w:rPr>
          <w:bCs/>
        </w:rPr>
        <w:t>Sq</w:t>
      </w:r>
      <w:proofErr w:type="spellEnd"/>
      <w:r w:rsidR="008B70B0">
        <w:rPr>
          <w:bCs/>
        </w:rPr>
        <w:t>,</w:t>
      </w:r>
      <w:r w:rsidR="00382292">
        <w:rPr>
          <w:bCs/>
        </w:rPr>
        <w:t xml:space="preserve"> reducing the height of the tree;</w:t>
      </w:r>
      <w:r w:rsidR="008B70B0">
        <w:rPr>
          <w:bCs/>
        </w:rPr>
        <w:t xml:space="preserve"> it was </w:t>
      </w:r>
      <w:r w:rsidR="0072009E">
        <w:rPr>
          <w:bCs/>
        </w:rPr>
        <w:t>noted that</w:t>
      </w:r>
      <w:r w:rsidR="008B70B0">
        <w:rPr>
          <w:bCs/>
        </w:rPr>
        <w:t xml:space="preserve"> </w:t>
      </w:r>
      <w:r w:rsidR="003C2F92">
        <w:rPr>
          <w:bCs/>
        </w:rPr>
        <w:t>an estimate of £200 had been provided</w:t>
      </w:r>
      <w:r w:rsidR="008B70B0">
        <w:rPr>
          <w:bCs/>
        </w:rPr>
        <w:t xml:space="preserve"> for the work</w:t>
      </w:r>
      <w:r w:rsidR="003C2F92">
        <w:rPr>
          <w:bCs/>
        </w:rPr>
        <w:t xml:space="preserve">, it was agreed that a written quotation </w:t>
      </w:r>
      <w:r w:rsidR="008B70B0">
        <w:rPr>
          <w:bCs/>
        </w:rPr>
        <w:t>should be obtained</w:t>
      </w:r>
      <w:r w:rsidR="003C2F92">
        <w:rPr>
          <w:bCs/>
        </w:rPr>
        <w:t xml:space="preserve">, and </w:t>
      </w:r>
      <w:r w:rsidR="008B70B0">
        <w:rPr>
          <w:bCs/>
        </w:rPr>
        <w:t xml:space="preserve">subject to this </w:t>
      </w:r>
      <w:r w:rsidR="00662E20">
        <w:rPr>
          <w:bCs/>
        </w:rPr>
        <w:t xml:space="preserve">being received </w:t>
      </w:r>
      <w:r w:rsidR="008B70B0">
        <w:rPr>
          <w:bCs/>
        </w:rPr>
        <w:t xml:space="preserve">it was agreed unanimously to fund </w:t>
      </w:r>
      <w:r w:rsidR="00382292">
        <w:rPr>
          <w:bCs/>
        </w:rPr>
        <w:t>this work.</w:t>
      </w:r>
    </w:p>
    <w:p w14:paraId="7F9BC398" w14:textId="1FCC91BE" w:rsidR="00F67AD2" w:rsidRDefault="00F67AD2" w:rsidP="00382292">
      <w:pPr>
        <w:ind w:left="360"/>
        <w:rPr>
          <w:bCs/>
        </w:rPr>
      </w:pPr>
      <w:r w:rsidRPr="00D73A24">
        <w:rPr>
          <w:bCs/>
        </w:rPr>
        <w:t xml:space="preserve">d.    Millennium Green – </w:t>
      </w:r>
      <w:r w:rsidR="00382292">
        <w:rPr>
          <w:bCs/>
        </w:rPr>
        <w:t xml:space="preserve">CR advised that the Millennium Green Trust had discussed the suggestion of installing a       </w:t>
      </w:r>
    </w:p>
    <w:p w14:paraId="4FD3D862" w14:textId="286A5938" w:rsidR="00382292" w:rsidRPr="00D73A24" w:rsidRDefault="00382292" w:rsidP="00382292">
      <w:pPr>
        <w:ind w:left="720"/>
        <w:rPr>
          <w:bCs/>
        </w:rPr>
      </w:pPr>
      <w:r>
        <w:rPr>
          <w:bCs/>
        </w:rPr>
        <w:t xml:space="preserve">pedestrian gate from the Green to the Church </w:t>
      </w:r>
      <w:proofErr w:type="spellStart"/>
      <w:r>
        <w:rPr>
          <w:bCs/>
        </w:rPr>
        <w:t>Sq</w:t>
      </w:r>
      <w:proofErr w:type="spellEnd"/>
      <w:r>
        <w:rPr>
          <w:bCs/>
        </w:rPr>
        <w:t xml:space="preserve"> and following discussion had decided that they will not be proceeding. </w:t>
      </w:r>
    </w:p>
    <w:p w14:paraId="15AB8805" w14:textId="7CF202FF" w:rsidR="00F67AD2" w:rsidRPr="00D73A24" w:rsidRDefault="00F67AD2" w:rsidP="00C03B83">
      <w:pPr>
        <w:ind w:left="720" w:hanging="360"/>
        <w:rPr>
          <w:bCs/>
        </w:rPr>
      </w:pPr>
      <w:r w:rsidRPr="00D73A24">
        <w:rPr>
          <w:bCs/>
        </w:rPr>
        <w:t>e.</w:t>
      </w:r>
      <w:r w:rsidRPr="00D73A24">
        <w:rPr>
          <w:bCs/>
        </w:rPr>
        <w:tab/>
        <w:t xml:space="preserve">Broadband working party – update </w:t>
      </w:r>
      <w:r w:rsidR="00C03B83">
        <w:rPr>
          <w:bCs/>
        </w:rPr>
        <w:t xml:space="preserve">provided from </w:t>
      </w:r>
      <w:r w:rsidRPr="00D73A24">
        <w:rPr>
          <w:bCs/>
        </w:rPr>
        <w:t>ST</w:t>
      </w:r>
      <w:r w:rsidR="00C03B83">
        <w:rPr>
          <w:bCs/>
        </w:rPr>
        <w:t xml:space="preserve">- Openreach have confirmed that the Great Wenham exchange is now included in an Openreach plan to deliver FTTP so the Community Voucher scheme is now cancelled as no longer eligible for funding. Work may not be completed until as late as 2026 however typically it is taking 18-24 months. In the </w:t>
      </w:r>
      <w:proofErr w:type="gramStart"/>
      <w:r w:rsidR="00C03B83">
        <w:rPr>
          <w:bCs/>
        </w:rPr>
        <w:t>meantime</w:t>
      </w:r>
      <w:proofErr w:type="gramEnd"/>
      <w:r w:rsidR="00C03B83">
        <w:rPr>
          <w:bCs/>
        </w:rPr>
        <w:t xml:space="preserve"> engineers have moved everyone in Holton to cabinet 7 (outside Corpus Christi Cottages) from the cabinet at Acacia Road</w:t>
      </w:r>
      <w:r w:rsidR="009345E0">
        <w:rPr>
          <w:bCs/>
        </w:rPr>
        <w:t xml:space="preserve"> which should improve reliability and speed.</w:t>
      </w:r>
    </w:p>
    <w:p w14:paraId="708DED92" w14:textId="352A3FFE" w:rsidR="00F67AD2" w:rsidRPr="00D73A24" w:rsidRDefault="00F67AD2" w:rsidP="009345E0">
      <w:pPr>
        <w:ind w:left="720" w:hanging="360"/>
        <w:rPr>
          <w:bCs/>
        </w:rPr>
      </w:pPr>
      <w:r w:rsidRPr="00D73A24">
        <w:rPr>
          <w:bCs/>
        </w:rPr>
        <w:t>f.</w:t>
      </w:r>
      <w:r w:rsidRPr="00D73A24">
        <w:rPr>
          <w:bCs/>
        </w:rPr>
        <w:tab/>
        <w:t xml:space="preserve">Village Hall Management Committee representative – update from ST </w:t>
      </w:r>
      <w:r w:rsidR="009345E0">
        <w:rPr>
          <w:bCs/>
        </w:rPr>
        <w:t>and JC –the Village Hall Committee has applied for funding for a commercial dishwasher, four large round tables and 15 chairs with arms. The committee have discussed installing Broadband at the Village Hall but are unsure if it would be used. It was suggested by ST at the Village Hall Committee meeting to ask if the PC would consider funding the running costs for one year to see what community use it brings in. It was agreed unanimously by the PC that they would in principle be open to the idea of funding</w:t>
      </w:r>
      <w:r w:rsidR="00505006">
        <w:rPr>
          <w:bCs/>
        </w:rPr>
        <w:t xml:space="preserve"> running</w:t>
      </w:r>
      <w:r w:rsidR="009345E0">
        <w:rPr>
          <w:bCs/>
        </w:rPr>
        <w:t xml:space="preserve"> costs for one year with CIL funding. JW advised that</w:t>
      </w:r>
      <w:r w:rsidR="0072009E">
        <w:rPr>
          <w:bCs/>
        </w:rPr>
        <w:t xml:space="preserve"> a contribution </w:t>
      </w:r>
      <w:proofErr w:type="gramStart"/>
      <w:r w:rsidR="0072009E">
        <w:rPr>
          <w:bCs/>
        </w:rPr>
        <w:t xml:space="preserve">towards </w:t>
      </w:r>
      <w:r w:rsidR="009345E0">
        <w:rPr>
          <w:bCs/>
        </w:rPr>
        <w:t xml:space="preserve"> </w:t>
      </w:r>
      <w:r w:rsidR="0072009E">
        <w:rPr>
          <w:bCs/>
        </w:rPr>
        <w:t>installation</w:t>
      </w:r>
      <w:proofErr w:type="gramEnd"/>
      <w:r w:rsidR="0072009E">
        <w:rPr>
          <w:bCs/>
        </w:rPr>
        <w:t xml:space="preserve"> costs may be</w:t>
      </w:r>
      <w:r w:rsidR="009345E0">
        <w:rPr>
          <w:bCs/>
        </w:rPr>
        <w:t xml:space="preserve"> possible </w:t>
      </w:r>
      <w:r w:rsidR="0072009E">
        <w:rPr>
          <w:bCs/>
        </w:rPr>
        <w:t>from locality funds,</w:t>
      </w:r>
    </w:p>
    <w:p w14:paraId="6E452AA6" w14:textId="77777777" w:rsidR="00F67AD2" w:rsidRDefault="00F67AD2" w:rsidP="00D46EB1">
      <w:pPr>
        <w:ind w:left="720"/>
      </w:pPr>
    </w:p>
    <w:p w14:paraId="0F89FCF6" w14:textId="77777777" w:rsidR="00F67AD2" w:rsidRDefault="00F67AD2" w:rsidP="00D46EB1">
      <w:pPr>
        <w:ind w:left="720"/>
      </w:pPr>
    </w:p>
    <w:p w14:paraId="575433F4" w14:textId="77777777" w:rsidR="0015054A" w:rsidRDefault="0015054A" w:rsidP="00505006">
      <w:pPr>
        <w:pStyle w:val="Subtitle"/>
        <w:rPr>
          <w:rStyle w:val="Strong"/>
        </w:rPr>
      </w:pPr>
    </w:p>
    <w:p w14:paraId="0284BACC" w14:textId="77777777" w:rsidR="00505006" w:rsidRDefault="00D46EB1" w:rsidP="00505006">
      <w:pPr>
        <w:pStyle w:val="Subtitle"/>
        <w:rPr>
          <w:rStyle w:val="Strong"/>
        </w:rPr>
      </w:pPr>
      <w:r>
        <w:rPr>
          <w:rStyle w:val="Strong"/>
        </w:rPr>
        <w:lastRenderedPageBreak/>
        <w:t xml:space="preserve"> </w:t>
      </w:r>
    </w:p>
    <w:p w14:paraId="2148A233" w14:textId="77777777" w:rsidR="00505006" w:rsidRDefault="00505006" w:rsidP="00505006">
      <w:pPr>
        <w:pStyle w:val="Subtitle"/>
        <w:rPr>
          <w:rStyle w:val="Strong"/>
        </w:rPr>
      </w:pPr>
    </w:p>
    <w:p w14:paraId="6E45BFDF" w14:textId="38FEC7ED" w:rsidR="002624BE" w:rsidRPr="00BA50E0" w:rsidRDefault="005A348F" w:rsidP="00505006">
      <w:pPr>
        <w:pStyle w:val="Subtitle"/>
        <w:rPr>
          <w:rStyle w:val="Strong"/>
        </w:rPr>
      </w:pPr>
      <w:r w:rsidRPr="00BA50E0">
        <w:rPr>
          <w:rStyle w:val="Strong"/>
        </w:rPr>
        <w:t>2</w:t>
      </w:r>
      <w:r w:rsidR="005172C8" w:rsidRPr="00BA50E0">
        <w:rPr>
          <w:rStyle w:val="Strong"/>
        </w:rPr>
        <w:t>1.</w:t>
      </w:r>
      <w:r w:rsidR="00F67AD2">
        <w:rPr>
          <w:rStyle w:val="Strong"/>
        </w:rPr>
        <w:t>40</w:t>
      </w:r>
      <w:r w:rsidRPr="00BA50E0">
        <w:rPr>
          <w:rStyle w:val="Strong"/>
        </w:rPr>
        <w:tab/>
      </w:r>
      <w:r w:rsidR="002624BE" w:rsidRPr="00BA50E0">
        <w:rPr>
          <w:rStyle w:val="Strong"/>
        </w:rPr>
        <w:t>Highways</w:t>
      </w:r>
    </w:p>
    <w:p w14:paraId="69B9E279" w14:textId="4D51B50E" w:rsidR="00F67AD2" w:rsidRPr="00D73A24" w:rsidRDefault="00F67AD2" w:rsidP="009345E0">
      <w:pPr>
        <w:ind w:left="720" w:hanging="720"/>
        <w:rPr>
          <w:rFonts w:cs="Calibri"/>
          <w:bCs/>
          <w:szCs w:val="20"/>
        </w:rPr>
      </w:pPr>
      <w:r>
        <w:rPr>
          <w:rFonts w:cs="Calibri"/>
          <w:b/>
          <w:szCs w:val="20"/>
        </w:rPr>
        <w:t xml:space="preserve">        a.</w:t>
      </w:r>
      <w:r w:rsidR="00497129">
        <w:rPr>
          <w:rFonts w:cs="Calibri"/>
          <w:b/>
          <w:szCs w:val="20"/>
        </w:rPr>
        <w:tab/>
      </w:r>
      <w:r w:rsidRPr="00D73A24">
        <w:rPr>
          <w:rFonts w:cs="Calibri"/>
          <w:bCs/>
          <w:szCs w:val="20"/>
        </w:rPr>
        <w:t xml:space="preserve">Speeding and other road issues </w:t>
      </w:r>
      <w:r w:rsidR="009345E0">
        <w:rPr>
          <w:rFonts w:cs="Calibri"/>
          <w:bCs/>
          <w:szCs w:val="20"/>
        </w:rPr>
        <w:t>– MA provided an update of speeding issues to GH. GH confirmed that HSM is registered for the ANPR project, this may commence in the later part of this year. RA raised that could the posts be used for other warning signs when not in use, GH to follow this up.</w:t>
      </w:r>
    </w:p>
    <w:p w14:paraId="2AB94435" w14:textId="77777777" w:rsidR="00DF669E" w:rsidRDefault="00F67AD2" w:rsidP="00DF669E">
      <w:pPr>
        <w:ind w:left="374"/>
        <w:rPr>
          <w:rFonts w:cs="Calibri"/>
          <w:bCs/>
          <w:szCs w:val="20"/>
        </w:rPr>
      </w:pPr>
      <w:r>
        <w:rPr>
          <w:rFonts w:cs="Calibri"/>
          <w:bCs/>
          <w:szCs w:val="20"/>
        </w:rPr>
        <w:t xml:space="preserve">b.    </w:t>
      </w:r>
      <w:r w:rsidRPr="00D73A24">
        <w:rPr>
          <w:rFonts w:cs="Calibri"/>
          <w:bCs/>
          <w:szCs w:val="20"/>
        </w:rPr>
        <w:t xml:space="preserve">Road condition/ Run -off from road surface – </w:t>
      </w:r>
      <w:r w:rsidR="00DF669E">
        <w:rPr>
          <w:rFonts w:cs="Calibri"/>
          <w:bCs/>
          <w:szCs w:val="20"/>
        </w:rPr>
        <w:t xml:space="preserve">a summary was provided of the meeting between RA, MA and     </w:t>
      </w:r>
    </w:p>
    <w:p w14:paraId="7E76D68E" w14:textId="5459C318" w:rsidR="00DF669E" w:rsidRPr="00D73A24" w:rsidRDefault="00DF669E" w:rsidP="0072009E">
      <w:pPr>
        <w:ind w:left="689"/>
        <w:rPr>
          <w:rFonts w:cs="Calibri"/>
          <w:bCs/>
          <w:szCs w:val="20"/>
        </w:rPr>
      </w:pPr>
      <w:r>
        <w:rPr>
          <w:rFonts w:cs="Calibri"/>
          <w:bCs/>
          <w:szCs w:val="20"/>
        </w:rPr>
        <w:t>SCC highways</w:t>
      </w:r>
      <w:r w:rsidR="00505006">
        <w:rPr>
          <w:rFonts w:cs="Calibri"/>
          <w:bCs/>
          <w:szCs w:val="20"/>
        </w:rPr>
        <w:t xml:space="preserve"> on 6</w:t>
      </w:r>
      <w:r w:rsidR="00505006" w:rsidRPr="00505006">
        <w:rPr>
          <w:rFonts w:cs="Calibri"/>
          <w:bCs/>
          <w:szCs w:val="20"/>
          <w:vertAlign w:val="superscript"/>
        </w:rPr>
        <w:t>th</w:t>
      </w:r>
      <w:r w:rsidR="00505006">
        <w:rPr>
          <w:rFonts w:cs="Calibri"/>
          <w:bCs/>
          <w:szCs w:val="20"/>
        </w:rPr>
        <w:t xml:space="preserve"> May 2021</w:t>
      </w:r>
      <w:r>
        <w:rPr>
          <w:rFonts w:cs="Calibri"/>
          <w:bCs/>
          <w:szCs w:val="20"/>
        </w:rPr>
        <w:t xml:space="preserve">. SCC will repair/lift relevant sunken </w:t>
      </w:r>
      <w:r w:rsidR="0072009E">
        <w:rPr>
          <w:rFonts w:cs="Calibri"/>
          <w:bCs/>
          <w:szCs w:val="20"/>
        </w:rPr>
        <w:t>manhole</w:t>
      </w:r>
      <w:r>
        <w:rPr>
          <w:rFonts w:cs="Calibri"/>
          <w:bCs/>
          <w:szCs w:val="20"/>
        </w:rPr>
        <w:t xml:space="preserve"> covers, but would not be for several months, SCC</w:t>
      </w:r>
      <w:r w:rsidR="0072009E">
        <w:rPr>
          <w:rFonts w:cs="Calibri"/>
          <w:bCs/>
          <w:szCs w:val="20"/>
        </w:rPr>
        <w:t xml:space="preserve"> Highways a</w:t>
      </w:r>
      <w:r>
        <w:rPr>
          <w:rFonts w:cs="Calibri"/>
          <w:bCs/>
          <w:szCs w:val="20"/>
        </w:rPr>
        <w:t xml:space="preserve">nd/or their contractors would lift kerbs which had shown significant drop following surface re-dressing, but this work would not be for several months. The noisy road surface was discussed but Suffolk Highways considered the re-dressing undertaken in 2019 was most appropriate for the village, there are no plans to re-surface at this time. Suffolk Highways committed to having stones manually swept from footpaths, followed by a mechanical sweeper to remove stones from carriageway. </w:t>
      </w:r>
    </w:p>
    <w:p w14:paraId="6D275182" w14:textId="4772AA65" w:rsidR="00F67AD2" w:rsidRPr="00D73A24" w:rsidRDefault="00F67AD2" w:rsidP="00F67AD2">
      <w:pPr>
        <w:ind w:left="284"/>
        <w:rPr>
          <w:rFonts w:cs="Calibri"/>
          <w:bCs/>
          <w:szCs w:val="20"/>
        </w:rPr>
      </w:pPr>
      <w:r>
        <w:rPr>
          <w:rFonts w:cs="Calibri"/>
          <w:bCs/>
          <w:szCs w:val="20"/>
        </w:rPr>
        <w:t xml:space="preserve">c.      </w:t>
      </w:r>
      <w:r w:rsidRPr="00D73A24">
        <w:rPr>
          <w:rFonts w:cs="Calibri"/>
          <w:bCs/>
          <w:szCs w:val="20"/>
        </w:rPr>
        <w:t>Footpaths and Pavements</w:t>
      </w:r>
      <w:r w:rsidR="00DF669E">
        <w:rPr>
          <w:rFonts w:cs="Calibri"/>
          <w:bCs/>
          <w:szCs w:val="20"/>
        </w:rPr>
        <w:t xml:space="preserve"> – footpath 16 discussed in public </w:t>
      </w:r>
      <w:r w:rsidR="0072009E">
        <w:rPr>
          <w:rFonts w:cs="Calibri"/>
          <w:bCs/>
          <w:szCs w:val="20"/>
        </w:rPr>
        <w:t>forum.</w:t>
      </w:r>
    </w:p>
    <w:p w14:paraId="0E44693B" w14:textId="186EE7C2" w:rsidR="00497129" w:rsidRPr="00DF6E85" w:rsidRDefault="00497129" w:rsidP="005A348F">
      <w:pPr>
        <w:rPr>
          <w:rFonts w:cs="Calibri"/>
          <w:b/>
          <w:szCs w:val="20"/>
        </w:rPr>
      </w:pPr>
    </w:p>
    <w:p w14:paraId="5638A20E" w14:textId="0A9EEB8A" w:rsidR="002624BE" w:rsidRDefault="00D46EB1" w:rsidP="00505006">
      <w:pPr>
        <w:pStyle w:val="Subtitle"/>
        <w:rPr>
          <w:rStyle w:val="Strong"/>
        </w:rPr>
      </w:pPr>
      <w:r>
        <w:rPr>
          <w:rStyle w:val="Strong"/>
        </w:rPr>
        <w:t xml:space="preserve"> </w:t>
      </w:r>
      <w:r w:rsidR="005A348F" w:rsidRPr="00BA50E0">
        <w:rPr>
          <w:rStyle w:val="Strong"/>
        </w:rPr>
        <w:t>2</w:t>
      </w:r>
      <w:r w:rsidR="005172C8" w:rsidRPr="00BA50E0">
        <w:rPr>
          <w:rStyle w:val="Strong"/>
        </w:rPr>
        <w:t>1.</w:t>
      </w:r>
      <w:r w:rsidR="00F67AD2">
        <w:rPr>
          <w:rStyle w:val="Strong"/>
        </w:rPr>
        <w:t>41</w:t>
      </w:r>
      <w:r w:rsidR="00AD2556">
        <w:rPr>
          <w:rStyle w:val="Strong"/>
        </w:rPr>
        <w:t xml:space="preserve">     </w:t>
      </w:r>
      <w:r>
        <w:rPr>
          <w:rStyle w:val="Strong"/>
        </w:rPr>
        <w:t xml:space="preserve"> </w:t>
      </w:r>
      <w:r w:rsidR="002624BE" w:rsidRPr="00BA50E0">
        <w:rPr>
          <w:rStyle w:val="Strong"/>
        </w:rPr>
        <w:t xml:space="preserve">Matters to be brought to the attention of the </w:t>
      </w:r>
      <w:r w:rsidR="008D34C4" w:rsidRPr="00BA50E0">
        <w:rPr>
          <w:rStyle w:val="Strong"/>
        </w:rPr>
        <w:t>Council.</w:t>
      </w:r>
      <w:r w:rsidR="002624BE" w:rsidRPr="00BA50E0">
        <w:rPr>
          <w:rStyle w:val="Strong"/>
        </w:rPr>
        <w:t xml:space="preserve"> </w:t>
      </w:r>
    </w:p>
    <w:p w14:paraId="0DBEC781" w14:textId="4D3E2EC7" w:rsidR="00DF669E" w:rsidRPr="00DF669E" w:rsidRDefault="00DF669E" w:rsidP="007152D3">
      <w:pPr>
        <w:ind w:left="720"/>
      </w:pPr>
      <w:r>
        <w:t>R</w:t>
      </w:r>
      <w:r w:rsidR="007152D3">
        <w:t>A informed the meeting that he intended to step down as a Parish Councillor and as Emergency Planning Officer – he was advised that this would have immediate effect, a written letter to be given to the Chair.</w:t>
      </w:r>
    </w:p>
    <w:p w14:paraId="0FC89216" w14:textId="77777777" w:rsidR="00DF669E" w:rsidRDefault="00DF669E" w:rsidP="00505006">
      <w:pPr>
        <w:pStyle w:val="Subtitle"/>
        <w:rPr>
          <w:rStyle w:val="Strong"/>
        </w:rPr>
      </w:pPr>
    </w:p>
    <w:p w14:paraId="204B76AB" w14:textId="45CACA88" w:rsidR="0002235B" w:rsidRDefault="005A348F" w:rsidP="00505006">
      <w:pPr>
        <w:pStyle w:val="Subtitle"/>
        <w:rPr>
          <w:rStyle w:val="Strong"/>
        </w:rPr>
      </w:pPr>
      <w:r w:rsidRPr="00BA50E0">
        <w:rPr>
          <w:rStyle w:val="Strong"/>
        </w:rPr>
        <w:t>2</w:t>
      </w:r>
      <w:r w:rsidR="005172C8" w:rsidRPr="00BA50E0">
        <w:rPr>
          <w:rStyle w:val="Strong"/>
        </w:rPr>
        <w:t>1.</w:t>
      </w:r>
      <w:r w:rsidR="00F67AD2">
        <w:rPr>
          <w:rStyle w:val="Strong"/>
        </w:rPr>
        <w:t>42</w:t>
      </w:r>
      <w:r w:rsidR="0080302C">
        <w:rPr>
          <w:rStyle w:val="Strong"/>
        </w:rPr>
        <w:t xml:space="preserve"> </w:t>
      </w:r>
      <w:r w:rsidR="0080302C">
        <w:rPr>
          <w:rStyle w:val="Strong"/>
        </w:rPr>
        <w:tab/>
      </w:r>
      <w:r w:rsidR="002624BE" w:rsidRPr="00BA50E0">
        <w:rPr>
          <w:rStyle w:val="Strong"/>
        </w:rPr>
        <w:t>Next meeting</w:t>
      </w:r>
    </w:p>
    <w:p w14:paraId="66D377EF" w14:textId="34093326" w:rsidR="0080302C" w:rsidRPr="0080302C" w:rsidRDefault="0080302C" w:rsidP="00505006">
      <w:pPr>
        <w:pStyle w:val="Subtitle"/>
      </w:pPr>
      <w:r>
        <w:t xml:space="preserve"> </w:t>
      </w:r>
      <w:r w:rsidR="00505006">
        <w:t xml:space="preserve">                  </w:t>
      </w:r>
      <w:r>
        <w:t xml:space="preserve">The date of the next meeting was confirmed </w:t>
      </w:r>
      <w:r w:rsidR="00E41EDD">
        <w:t>as</w:t>
      </w:r>
      <w:r w:rsidR="00E41EDD" w:rsidRPr="00CC327E">
        <w:t xml:space="preserve"> 1</w:t>
      </w:r>
      <w:r w:rsidR="00F67AD2">
        <w:t>5</w:t>
      </w:r>
      <w:r w:rsidR="00F67AD2" w:rsidRPr="00F67AD2">
        <w:rPr>
          <w:vertAlign w:val="superscript"/>
        </w:rPr>
        <w:t>th</w:t>
      </w:r>
      <w:r w:rsidR="00F67AD2">
        <w:t xml:space="preserve"> </w:t>
      </w:r>
      <w:proofErr w:type="gramStart"/>
      <w:r w:rsidR="00F67AD2">
        <w:t>September</w:t>
      </w:r>
      <w:r w:rsidR="005172C8" w:rsidRPr="00CC327E">
        <w:t xml:space="preserve">  </w:t>
      </w:r>
      <w:r w:rsidR="008D34C4" w:rsidRPr="00CC327E">
        <w:t>2021</w:t>
      </w:r>
      <w:proofErr w:type="gramEnd"/>
      <w:r w:rsidR="002624BE" w:rsidRPr="00CC327E">
        <w:t xml:space="preserve"> </w:t>
      </w:r>
      <w:r>
        <w:t>.</w:t>
      </w:r>
    </w:p>
    <w:p w14:paraId="60304664" w14:textId="77777777" w:rsidR="00AD2556" w:rsidRDefault="00AD2556" w:rsidP="00E41EDD">
      <w:pPr>
        <w:ind w:firstLine="720"/>
        <w:rPr>
          <w:rFonts w:cs="Calibri"/>
          <w:szCs w:val="20"/>
        </w:rPr>
      </w:pPr>
    </w:p>
    <w:p w14:paraId="7B1E450E" w14:textId="77777777" w:rsidR="00AD2556" w:rsidRDefault="00AD2556" w:rsidP="00E41EDD">
      <w:pPr>
        <w:ind w:firstLine="720"/>
        <w:rPr>
          <w:rFonts w:cs="Calibri"/>
          <w:szCs w:val="20"/>
        </w:rPr>
      </w:pPr>
    </w:p>
    <w:p w14:paraId="1C64530D" w14:textId="5F5342A5" w:rsidR="00E41EDD" w:rsidRDefault="00CF29D2" w:rsidP="00E41EDD">
      <w:pPr>
        <w:ind w:firstLine="720"/>
        <w:rPr>
          <w:rFonts w:cs="Calibri"/>
          <w:szCs w:val="20"/>
        </w:rPr>
      </w:pPr>
      <w:r>
        <w:rPr>
          <w:rFonts w:cs="Calibri"/>
          <w:szCs w:val="20"/>
        </w:rPr>
        <w:t xml:space="preserve">Meeting Closed at </w:t>
      </w:r>
      <w:r w:rsidR="00DF669E">
        <w:rPr>
          <w:rFonts w:cs="Calibri"/>
          <w:szCs w:val="20"/>
        </w:rPr>
        <w:t>9.55</w:t>
      </w:r>
      <w:r>
        <w:rPr>
          <w:rFonts w:cs="Calibri"/>
          <w:szCs w:val="20"/>
        </w:rPr>
        <w:t>pm</w:t>
      </w:r>
    </w:p>
    <w:p w14:paraId="603C8576" w14:textId="77777777" w:rsidR="00505006" w:rsidRDefault="00505006" w:rsidP="00E41EDD">
      <w:pPr>
        <w:ind w:firstLine="720"/>
        <w:rPr>
          <w:rFonts w:cs="Calibri"/>
          <w:szCs w:val="20"/>
        </w:rPr>
      </w:pPr>
    </w:p>
    <w:p w14:paraId="7A5D95CC" w14:textId="77777777" w:rsidR="00505006" w:rsidRDefault="00505006" w:rsidP="00E41EDD">
      <w:pPr>
        <w:ind w:firstLine="720"/>
        <w:rPr>
          <w:rFonts w:cs="Calibri"/>
          <w:szCs w:val="20"/>
        </w:rPr>
      </w:pPr>
    </w:p>
    <w:p w14:paraId="4EADCE50" w14:textId="0CD8F5E2" w:rsidR="00E41EDD" w:rsidRDefault="00E41EDD" w:rsidP="00E41EDD">
      <w:pPr>
        <w:ind w:firstLine="720"/>
        <w:rPr>
          <w:rFonts w:cs="Calibri"/>
          <w:szCs w:val="20"/>
        </w:rPr>
      </w:pPr>
      <w:r>
        <w:rPr>
          <w:rFonts w:cs="Calibri"/>
          <w:szCs w:val="20"/>
        </w:rPr>
        <w:t>Signed…………………………………</w:t>
      </w:r>
      <w:proofErr w:type="gramStart"/>
      <w:r>
        <w:rPr>
          <w:rFonts w:cs="Calibri"/>
          <w:szCs w:val="20"/>
        </w:rPr>
        <w:t>…..</w:t>
      </w:r>
      <w:proofErr w:type="gramEnd"/>
    </w:p>
    <w:p w14:paraId="3DB57B6A" w14:textId="19AA6B16" w:rsidR="00E41EDD" w:rsidRDefault="00E41EDD" w:rsidP="00E41EDD">
      <w:pPr>
        <w:ind w:firstLine="720"/>
        <w:rPr>
          <w:rFonts w:cs="Calibri"/>
          <w:szCs w:val="20"/>
        </w:rPr>
      </w:pPr>
      <w:r>
        <w:rPr>
          <w:rFonts w:cs="Calibri"/>
          <w:szCs w:val="20"/>
        </w:rPr>
        <w:t>Date…………………………………………</w:t>
      </w:r>
    </w:p>
    <w:p w14:paraId="39DAE151" w14:textId="1D02AE5B" w:rsidR="0012309B" w:rsidRDefault="0012309B" w:rsidP="00E41EDD">
      <w:pPr>
        <w:ind w:firstLine="720"/>
        <w:rPr>
          <w:rFonts w:cs="Calibri"/>
          <w:szCs w:val="20"/>
        </w:rPr>
      </w:pPr>
    </w:p>
    <w:p w14:paraId="0AE788F1" w14:textId="6F7D3BA5" w:rsidR="0012309B" w:rsidRDefault="0012309B" w:rsidP="00E41EDD">
      <w:pPr>
        <w:ind w:firstLine="720"/>
        <w:rPr>
          <w:rFonts w:cs="Calibri"/>
          <w:szCs w:val="20"/>
        </w:rPr>
      </w:pPr>
    </w:p>
    <w:p w14:paraId="32662EB1" w14:textId="1519F89F" w:rsidR="0012309B" w:rsidRDefault="0012309B" w:rsidP="00E41EDD">
      <w:pPr>
        <w:ind w:firstLine="720"/>
        <w:rPr>
          <w:rFonts w:cs="Calibri"/>
          <w:szCs w:val="20"/>
        </w:rPr>
      </w:pPr>
    </w:p>
    <w:p w14:paraId="2063A7B5" w14:textId="2A258A38" w:rsidR="0012309B" w:rsidRDefault="0012309B" w:rsidP="00E41EDD">
      <w:pPr>
        <w:ind w:firstLine="720"/>
        <w:rPr>
          <w:rFonts w:cs="Calibri"/>
          <w:szCs w:val="20"/>
        </w:rPr>
      </w:pPr>
    </w:p>
    <w:p w14:paraId="7D345A69" w14:textId="5C7D66B4" w:rsidR="0012309B" w:rsidRDefault="0012309B" w:rsidP="00E41EDD">
      <w:pPr>
        <w:ind w:firstLine="720"/>
        <w:rPr>
          <w:rFonts w:cs="Calibri"/>
          <w:szCs w:val="20"/>
        </w:rPr>
      </w:pPr>
    </w:p>
    <w:p w14:paraId="51D9EB45" w14:textId="302394C7" w:rsidR="0012309B" w:rsidRDefault="0012309B" w:rsidP="00E41EDD">
      <w:pPr>
        <w:ind w:firstLine="720"/>
        <w:rPr>
          <w:rFonts w:cs="Calibri"/>
          <w:szCs w:val="20"/>
        </w:rPr>
      </w:pPr>
    </w:p>
    <w:p w14:paraId="600F608C" w14:textId="48F7B4EC" w:rsidR="0012309B" w:rsidRDefault="0012309B" w:rsidP="00E41EDD">
      <w:pPr>
        <w:ind w:firstLine="720"/>
        <w:rPr>
          <w:rFonts w:cs="Calibri"/>
          <w:szCs w:val="20"/>
        </w:rPr>
      </w:pPr>
    </w:p>
    <w:p w14:paraId="61E4A84F" w14:textId="1C19D217" w:rsidR="0012309B" w:rsidRDefault="0012309B" w:rsidP="00E41EDD">
      <w:pPr>
        <w:ind w:firstLine="720"/>
        <w:rPr>
          <w:rFonts w:cs="Calibri"/>
          <w:szCs w:val="20"/>
        </w:rPr>
      </w:pPr>
    </w:p>
    <w:p w14:paraId="259D8BB5" w14:textId="28055FF1" w:rsidR="0012309B" w:rsidRDefault="0012309B" w:rsidP="00E41EDD">
      <w:pPr>
        <w:ind w:firstLine="720"/>
        <w:rPr>
          <w:rFonts w:cs="Calibri"/>
          <w:szCs w:val="20"/>
        </w:rPr>
      </w:pPr>
    </w:p>
    <w:p w14:paraId="713E7B70" w14:textId="05125E31" w:rsidR="0012309B" w:rsidRDefault="0012309B" w:rsidP="00E41EDD">
      <w:pPr>
        <w:ind w:firstLine="720"/>
        <w:rPr>
          <w:rFonts w:cs="Calibri"/>
          <w:szCs w:val="20"/>
        </w:rPr>
      </w:pPr>
    </w:p>
    <w:p w14:paraId="2CB443DC" w14:textId="1A9C2265" w:rsidR="0012309B" w:rsidRDefault="0012309B" w:rsidP="00E41EDD">
      <w:pPr>
        <w:ind w:firstLine="720"/>
        <w:rPr>
          <w:rFonts w:cs="Calibri"/>
          <w:szCs w:val="20"/>
        </w:rPr>
      </w:pPr>
    </w:p>
    <w:p w14:paraId="72E03D80" w14:textId="1FA45C46" w:rsidR="0012309B" w:rsidRDefault="0012309B" w:rsidP="00E41EDD">
      <w:pPr>
        <w:ind w:firstLine="720"/>
        <w:rPr>
          <w:rFonts w:cs="Calibri"/>
          <w:szCs w:val="20"/>
        </w:rPr>
      </w:pPr>
    </w:p>
    <w:sectPr w:rsidR="0012309B" w:rsidSect="0072009E">
      <w:headerReference w:type="even" r:id="rId7"/>
      <w:headerReference w:type="default" r:id="rId8"/>
      <w:footerReference w:type="default" r:id="rId9"/>
      <w:headerReference w:type="first" r:id="rId10"/>
      <w:pgSz w:w="11906" w:h="16838"/>
      <w:pgMar w:top="284" w:right="1134"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BE44" w14:textId="77777777" w:rsidR="00A11E0B" w:rsidRDefault="00A11E0B" w:rsidP="00CA291A">
      <w:r>
        <w:separator/>
      </w:r>
    </w:p>
  </w:endnote>
  <w:endnote w:type="continuationSeparator" w:id="0">
    <w:p w14:paraId="3079AA12" w14:textId="77777777" w:rsidR="00A11E0B" w:rsidRDefault="00A11E0B" w:rsidP="00CA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04D8" w14:textId="25FE245F" w:rsidR="00CA291A" w:rsidRDefault="00AD255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A42A" w14:textId="77777777" w:rsidR="00A11E0B" w:rsidRDefault="00A11E0B" w:rsidP="00CA291A">
      <w:r>
        <w:separator/>
      </w:r>
    </w:p>
  </w:footnote>
  <w:footnote w:type="continuationSeparator" w:id="0">
    <w:p w14:paraId="51E39D59" w14:textId="77777777" w:rsidR="00A11E0B" w:rsidRDefault="00A11E0B" w:rsidP="00CA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703C" w14:textId="6CE56CA1" w:rsidR="00064CFC" w:rsidRDefault="00064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6F23" w14:textId="38854E0B" w:rsidR="00064CFC" w:rsidRDefault="00064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DE8A" w14:textId="2916DB3D" w:rsidR="00064CFC" w:rsidRDefault="0006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F38"/>
    <w:multiLevelType w:val="multilevel"/>
    <w:tmpl w:val="A1B29490"/>
    <w:lvl w:ilvl="0">
      <w:start w:val="20"/>
      <w:numFmt w:val="decimal"/>
      <w:lvlText w:val="%1"/>
      <w:lvlJc w:val="left"/>
      <w:pPr>
        <w:ind w:left="2186" w:hanging="495"/>
      </w:pPr>
      <w:rPr>
        <w:rFonts w:hint="default"/>
      </w:rPr>
    </w:lvl>
    <w:lvl w:ilvl="1">
      <w:start w:val="28"/>
      <w:numFmt w:val="decimal"/>
      <w:lvlText w:val="%1.%2"/>
      <w:lvlJc w:val="left"/>
      <w:pPr>
        <w:ind w:left="2186" w:hanging="495"/>
      </w:pPr>
      <w:rPr>
        <w:rFonts w:hint="default"/>
      </w:rPr>
    </w:lvl>
    <w:lvl w:ilvl="2">
      <w:start w:val="1"/>
      <w:numFmt w:val="decimal"/>
      <w:lvlText w:val="%1.%2.%3"/>
      <w:lvlJc w:val="left"/>
      <w:pPr>
        <w:ind w:left="2411" w:hanging="720"/>
      </w:pPr>
      <w:rPr>
        <w:rFonts w:hint="default"/>
      </w:rPr>
    </w:lvl>
    <w:lvl w:ilvl="3">
      <w:start w:val="1"/>
      <w:numFmt w:val="decimal"/>
      <w:lvlText w:val="%1.%2.%3.%4"/>
      <w:lvlJc w:val="left"/>
      <w:pPr>
        <w:ind w:left="2411" w:hanging="720"/>
      </w:pPr>
      <w:rPr>
        <w:rFonts w:hint="default"/>
      </w:rPr>
    </w:lvl>
    <w:lvl w:ilvl="4">
      <w:start w:val="1"/>
      <w:numFmt w:val="decimal"/>
      <w:lvlText w:val="%1.%2.%3.%4.%5"/>
      <w:lvlJc w:val="left"/>
      <w:pPr>
        <w:ind w:left="2411" w:hanging="720"/>
      </w:pPr>
      <w:rPr>
        <w:rFonts w:hint="default"/>
      </w:rPr>
    </w:lvl>
    <w:lvl w:ilvl="5">
      <w:start w:val="1"/>
      <w:numFmt w:val="decimal"/>
      <w:lvlText w:val="%1.%2.%3.%4.%5.%6"/>
      <w:lvlJc w:val="left"/>
      <w:pPr>
        <w:ind w:left="2771" w:hanging="1080"/>
      </w:pPr>
      <w:rPr>
        <w:rFonts w:hint="default"/>
      </w:rPr>
    </w:lvl>
    <w:lvl w:ilvl="6">
      <w:start w:val="1"/>
      <w:numFmt w:val="decimal"/>
      <w:lvlText w:val="%1.%2.%3.%4.%5.%6.%7"/>
      <w:lvlJc w:val="left"/>
      <w:pPr>
        <w:ind w:left="2771" w:hanging="1080"/>
      </w:pPr>
      <w:rPr>
        <w:rFonts w:hint="default"/>
      </w:rPr>
    </w:lvl>
    <w:lvl w:ilvl="7">
      <w:start w:val="1"/>
      <w:numFmt w:val="decimal"/>
      <w:lvlText w:val="%1.%2.%3.%4.%5.%6.%7.%8"/>
      <w:lvlJc w:val="left"/>
      <w:pPr>
        <w:ind w:left="3131" w:hanging="1440"/>
      </w:pPr>
      <w:rPr>
        <w:rFonts w:hint="default"/>
      </w:rPr>
    </w:lvl>
    <w:lvl w:ilvl="8">
      <w:start w:val="1"/>
      <w:numFmt w:val="decimal"/>
      <w:lvlText w:val="%1.%2.%3.%4.%5.%6.%7.%8.%9"/>
      <w:lvlJc w:val="left"/>
      <w:pPr>
        <w:ind w:left="3131" w:hanging="1440"/>
      </w:pPr>
      <w:rPr>
        <w:rFonts w:hint="default"/>
      </w:rPr>
    </w:lvl>
  </w:abstractNum>
  <w:abstractNum w:abstractNumId="1" w15:restartNumberingAfterBreak="0">
    <w:nsid w:val="2584002E"/>
    <w:multiLevelType w:val="hybridMultilevel"/>
    <w:tmpl w:val="28FC96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8F6FC3"/>
    <w:multiLevelType w:val="hybridMultilevel"/>
    <w:tmpl w:val="92566F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420961"/>
    <w:multiLevelType w:val="hybridMultilevel"/>
    <w:tmpl w:val="F3387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17972"/>
    <w:multiLevelType w:val="hybridMultilevel"/>
    <w:tmpl w:val="9C9ED4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F4401"/>
    <w:multiLevelType w:val="hybridMultilevel"/>
    <w:tmpl w:val="3EC20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B7F4B"/>
    <w:multiLevelType w:val="hybridMultilevel"/>
    <w:tmpl w:val="8A2C4F80"/>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BB63B3E"/>
    <w:multiLevelType w:val="hybridMultilevel"/>
    <w:tmpl w:val="19206A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74467"/>
    <w:multiLevelType w:val="multilevel"/>
    <w:tmpl w:val="C6A649A4"/>
    <w:lvl w:ilvl="0">
      <w:start w:val="20"/>
      <w:numFmt w:val="decimal"/>
      <w:lvlText w:val="%1"/>
      <w:lvlJc w:val="left"/>
      <w:pPr>
        <w:ind w:left="495" w:hanging="495"/>
      </w:pPr>
      <w:rPr>
        <w:rFonts w:hint="default"/>
      </w:rPr>
    </w:lvl>
    <w:lvl w:ilvl="1">
      <w:start w:val="2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5BE68AC"/>
    <w:multiLevelType w:val="hybridMultilevel"/>
    <w:tmpl w:val="5C824712"/>
    <w:lvl w:ilvl="0" w:tplc="62467F54">
      <w:start w:val="1"/>
      <w:numFmt w:val="lowerRoman"/>
      <w:lvlText w:val="%1)"/>
      <w:lvlJc w:val="left"/>
      <w:pPr>
        <w:ind w:left="1429"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5F1139"/>
    <w:multiLevelType w:val="multilevel"/>
    <w:tmpl w:val="D3E0E2C0"/>
    <w:lvl w:ilvl="0">
      <w:start w:val="20"/>
      <w:numFmt w:val="decimal"/>
      <w:lvlText w:val="%1"/>
      <w:lvlJc w:val="left"/>
      <w:pPr>
        <w:ind w:left="495" w:hanging="495"/>
      </w:pPr>
      <w:rPr>
        <w:rFonts w:hint="default"/>
      </w:rPr>
    </w:lvl>
    <w:lvl w:ilvl="1">
      <w:start w:val="2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8"/>
  </w:num>
  <w:num w:numId="4">
    <w:abstractNumId w:val="5"/>
  </w:num>
  <w:num w:numId="5">
    <w:abstractNumId w:val="3"/>
  </w:num>
  <w:num w:numId="6">
    <w:abstractNumId w:val="1"/>
  </w:num>
  <w:num w:numId="7">
    <w:abstractNumId w:val="10"/>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7D"/>
    <w:rsid w:val="00020243"/>
    <w:rsid w:val="0002235B"/>
    <w:rsid w:val="0002413D"/>
    <w:rsid w:val="00033AAE"/>
    <w:rsid w:val="000340C5"/>
    <w:rsid w:val="000358E0"/>
    <w:rsid w:val="00036828"/>
    <w:rsid w:val="00056F3E"/>
    <w:rsid w:val="00062177"/>
    <w:rsid w:val="00064CFC"/>
    <w:rsid w:val="00084D01"/>
    <w:rsid w:val="0008658C"/>
    <w:rsid w:val="00090BA7"/>
    <w:rsid w:val="00095423"/>
    <w:rsid w:val="000B5B32"/>
    <w:rsid w:val="000C2E0B"/>
    <w:rsid w:val="000F5531"/>
    <w:rsid w:val="0010080E"/>
    <w:rsid w:val="00106D87"/>
    <w:rsid w:val="00116432"/>
    <w:rsid w:val="0012309B"/>
    <w:rsid w:val="00141861"/>
    <w:rsid w:val="001461B0"/>
    <w:rsid w:val="0015054A"/>
    <w:rsid w:val="00154D17"/>
    <w:rsid w:val="00170833"/>
    <w:rsid w:val="001775A8"/>
    <w:rsid w:val="0018118B"/>
    <w:rsid w:val="00194A77"/>
    <w:rsid w:val="00197629"/>
    <w:rsid w:val="001A7A9C"/>
    <w:rsid w:val="001B094F"/>
    <w:rsid w:val="001B1974"/>
    <w:rsid w:val="001B707B"/>
    <w:rsid w:val="001C104E"/>
    <w:rsid w:val="001D0BAD"/>
    <w:rsid w:val="001D616C"/>
    <w:rsid w:val="00224C0E"/>
    <w:rsid w:val="00224E1A"/>
    <w:rsid w:val="00226051"/>
    <w:rsid w:val="00235468"/>
    <w:rsid w:val="00240C6F"/>
    <w:rsid w:val="00242287"/>
    <w:rsid w:val="00254283"/>
    <w:rsid w:val="002550C1"/>
    <w:rsid w:val="002560D3"/>
    <w:rsid w:val="002614FF"/>
    <w:rsid w:val="002624BE"/>
    <w:rsid w:val="002740F7"/>
    <w:rsid w:val="00283702"/>
    <w:rsid w:val="002856CD"/>
    <w:rsid w:val="002B2EC2"/>
    <w:rsid w:val="002B7FF2"/>
    <w:rsid w:val="002C3691"/>
    <w:rsid w:val="002D574E"/>
    <w:rsid w:val="002F6268"/>
    <w:rsid w:val="00303B7D"/>
    <w:rsid w:val="003151AF"/>
    <w:rsid w:val="00344DAF"/>
    <w:rsid w:val="00365458"/>
    <w:rsid w:val="0037497C"/>
    <w:rsid w:val="00376034"/>
    <w:rsid w:val="003808D6"/>
    <w:rsid w:val="00382292"/>
    <w:rsid w:val="00385BF7"/>
    <w:rsid w:val="00391CCE"/>
    <w:rsid w:val="003974E6"/>
    <w:rsid w:val="003C2F92"/>
    <w:rsid w:val="003C7317"/>
    <w:rsid w:val="00401230"/>
    <w:rsid w:val="00412A96"/>
    <w:rsid w:val="004252EB"/>
    <w:rsid w:val="004334D6"/>
    <w:rsid w:val="00436219"/>
    <w:rsid w:val="0043775E"/>
    <w:rsid w:val="004454A4"/>
    <w:rsid w:val="00457BA2"/>
    <w:rsid w:val="004610C9"/>
    <w:rsid w:val="00472C1B"/>
    <w:rsid w:val="00476181"/>
    <w:rsid w:val="00477B1B"/>
    <w:rsid w:val="00487158"/>
    <w:rsid w:val="00494747"/>
    <w:rsid w:val="00497129"/>
    <w:rsid w:val="004A4DE5"/>
    <w:rsid w:val="004B7FE1"/>
    <w:rsid w:val="004C1379"/>
    <w:rsid w:val="004E7C40"/>
    <w:rsid w:val="00505006"/>
    <w:rsid w:val="00505E37"/>
    <w:rsid w:val="00515699"/>
    <w:rsid w:val="005172C8"/>
    <w:rsid w:val="00523BE4"/>
    <w:rsid w:val="00532982"/>
    <w:rsid w:val="00532CBD"/>
    <w:rsid w:val="00537E29"/>
    <w:rsid w:val="00545999"/>
    <w:rsid w:val="0057457E"/>
    <w:rsid w:val="005847BC"/>
    <w:rsid w:val="005A0C8A"/>
    <w:rsid w:val="005A348F"/>
    <w:rsid w:val="005B7970"/>
    <w:rsid w:val="005C3499"/>
    <w:rsid w:val="005C41F9"/>
    <w:rsid w:val="005C4E35"/>
    <w:rsid w:val="005D524D"/>
    <w:rsid w:val="005E5CA7"/>
    <w:rsid w:val="005E76BE"/>
    <w:rsid w:val="005F05A7"/>
    <w:rsid w:val="005F09AD"/>
    <w:rsid w:val="005F5693"/>
    <w:rsid w:val="00600BB0"/>
    <w:rsid w:val="00622845"/>
    <w:rsid w:val="0062503D"/>
    <w:rsid w:val="0063752A"/>
    <w:rsid w:val="00651974"/>
    <w:rsid w:val="006563D3"/>
    <w:rsid w:val="006578EA"/>
    <w:rsid w:val="00662E20"/>
    <w:rsid w:val="006665E1"/>
    <w:rsid w:val="006703C0"/>
    <w:rsid w:val="006802A7"/>
    <w:rsid w:val="00686D2E"/>
    <w:rsid w:val="00687209"/>
    <w:rsid w:val="00693FF1"/>
    <w:rsid w:val="0069446A"/>
    <w:rsid w:val="006978F1"/>
    <w:rsid w:val="006A2C39"/>
    <w:rsid w:val="006B6A7A"/>
    <w:rsid w:val="006C19A2"/>
    <w:rsid w:val="006D2D3A"/>
    <w:rsid w:val="00705F4B"/>
    <w:rsid w:val="007152D3"/>
    <w:rsid w:val="0072009E"/>
    <w:rsid w:val="00727EB1"/>
    <w:rsid w:val="007501FD"/>
    <w:rsid w:val="0075365E"/>
    <w:rsid w:val="00755C96"/>
    <w:rsid w:val="00772FA7"/>
    <w:rsid w:val="00791068"/>
    <w:rsid w:val="007B0599"/>
    <w:rsid w:val="007B4BD3"/>
    <w:rsid w:val="007C3AB5"/>
    <w:rsid w:val="007E7365"/>
    <w:rsid w:val="0080302C"/>
    <w:rsid w:val="00806DFE"/>
    <w:rsid w:val="0081541B"/>
    <w:rsid w:val="00820B33"/>
    <w:rsid w:val="00852461"/>
    <w:rsid w:val="008557FF"/>
    <w:rsid w:val="00861A46"/>
    <w:rsid w:val="00862EF7"/>
    <w:rsid w:val="008656B9"/>
    <w:rsid w:val="00872EFC"/>
    <w:rsid w:val="00880535"/>
    <w:rsid w:val="008854A9"/>
    <w:rsid w:val="008B70B0"/>
    <w:rsid w:val="008C0270"/>
    <w:rsid w:val="008C53C6"/>
    <w:rsid w:val="008C7104"/>
    <w:rsid w:val="008D34C4"/>
    <w:rsid w:val="008E0826"/>
    <w:rsid w:val="009345E0"/>
    <w:rsid w:val="0093653B"/>
    <w:rsid w:val="009433DC"/>
    <w:rsid w:val="00950961"/>
    <w:rsid w:val="00952F74"/>
    <w:rsid w:val="009530EA"/>
    <w:rsid w:val="0095663F"/>
    <w:rsid w:val="00966972"/>
    <w:rsid w:val="00973C6E"/>
    <w:rsid w:val="00973E21"/>
    <w:rsid w:val="009768B3"/>
    <w:rsid w:val="00986757"/>
    <w:rsid w:val="009C7CDF"/>
    <w:rsid w:val="009E117B"/>
    <w:rsid w:val="00A11E0B"/>
    <w:rsid w:val="00A45250"/>
    <w:rsid w:val="00A613B3"/>
    <w:rsid w:val="00A65AF8"/>
    <w:rsid w:val="00A70558"/>
    <w:rsid w:val="00A9378C"/>
    <w:rsid w:val="00A9668C"/>
    <w:rsid w:val="00AB5FAA"/>
    <w:rsid w:val="00AC4F1E"/>
    <w:rsid w:val="00AC5113"/>
    <w:rsid w:val="00AD2556"/>
    <w:rsid w:val="00AD2679"/>
    <w:rsid w:val="00AD3B8B"/>
    <w:rsid w:val="00AE3774"/>
    <w:rsid w:val="00B144F2"/>
    <w:rsid w:val="00B20CB0"/>
    <w:rsid w:val="00B74971"/>
    <w:rsid w:val="00B82F83"/>
    <w:rsid w:val="00B96028"/>
    <w:rsid w:val="00BA119A"/>
    <w:rsid w:val="00BA50E0"/>
    <w:rsid w:val="00BB61DA"/>
    <w:rsid w:val="00BC222D"/>
    <w:rsid w:val="00BD2468"/>
    <w:rsid w:val="00C03B83"/>
    <w:rsid w:val="00C26888"/>
    <w:rsid w:val="00C41198"/>
    <w:rsid w:val="00C4126B"/>
    <w:rsid w:val="00C60181"/>
    <w:rsid w:val="00C801C0"/>
    <w:rsid w:val="00C86A86"/>
    <w:rsid w:val="00CA291A"/>
    <w:rsid w:val="00CB28DE"/>
    <w:rsid w:val="00CB379A"/>
    <w:rsid w:val="00CC327E"/>
    <w:rsid w:val="00CD3F02"/>
    <w:rsid w:val="00CE6E0D"/>
    <w:rsid w:val="00CF29D2"/>
    <w:rsid w:val="00D02B3A"/>
    <w:rsid w:val="00D02D2F"/>
    <w:rsid w:val="00D24BDD"/>
    <w:rsid w:val="00D26AF8"/>
    <w:rsid w:val="00D37539"/>
    <w:rsid w:val="00D46EB1"/>
    <w:rsid w:val="00D550F2"/>
    <w:rsid w:val="00D95E2A"/>
    <w:rsid w:val="00DB0081"/>
    <w:rsid w:val="00DB0134"/>
    <w:rsid w:val="00DC6A34"/>
    <w:rsid w:val="00DD6037"/>
    <w:rsid w:val="00DE1ADB"/>
    <w:rsid w:val="00DE391C"/>
    <w:rsid w:val="00DE774A"/>
    <w:rsid w:val="00DF669E"/>
    <w:rsid w:val="00DF6E85"/>
    <w:rsid w:val="00E045CB"/>
    <w:rsid w:val="00E106A2"/>
    <w:rsid w:val="00E25ADA"/>
    <w:rsid w:val="00E375E6"/>
    <w:rsid w:val="00E40B45"/>
    <w:rsid w:val="00E40EB7"/>
    <w:rsid w:val="00E40F48"/>
    <w:rsid w:val="00E41EDD"/>
    <w:rsid w:val="00E45FD6"/>
    <w:rsid w:val="00E52593"/>
    <w:rsid w:val="00E556C9"/>
    <w:rsid w:val="00E73E8E"/>
    <w:rsid w:val="00E8353F"/>
    <w:rsid w:val="00E860DD"/>
    <w:rsid w:val="00EA111C"/>
    <w:rsid w:val="00ED0680"/>
    <w:rsid w:val="00ED3E61"/>
    <w:rsid w:val="00ED7687"/>
    <w:rsid w:val="00EE1ED5"/>
    <w:rsid w:val="00EE21CF"/>
    <w:rsid w:val="00EE536B"/>
    <w:rsid w:val="00EF229E"/>
    <w:rsid w:val="00EF5B8E"/>
    <w:rsid w:val="00F12EAC"/>
    <w:rsid w:val="00F32C5E"/>
    <w:rsid w:val="00F4136C"/>
    <w:rsid w:val="00F47BEB"/>
    <w:rsid w:val="00F67201"/>
    <w:rsid w:val="00F67AD2"/>
    <w:rsid w:val="00F7467D"/>
    <w:rsid w:val="00F90E71"/>
    <w:rsid w:val="00F94E4C"/>
    <w:rsid w:val="00FB0AFB"/>
    <w:rsid w:val="00FB483B"/>
    <w:rsid w:val="00FC3D90"/>
    <w:rsid w:val="00FC408A"/>
    <w:rsid w:val="00FC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22415"/>
  <w15:chartTrackingRefBased/>
  <w15:docId w15:val="{DF3580FB-8C6A-48A5-A8DA-9E067D3D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48F"/>
    <w:rPr>
      <w:rFonts w:ascii="Calibri" w:hAnsi="Calibri"/>
      <w:szCs w:val="24"/>
    </w:rPr>
  </w:style>
  <w:style w:type="paragraph" w:styleId="Heading1">
    <w:name w:val="heading 1"/>
    <w:basedOn w:val="Normal"/>
    <w:next w:val="Normal"/>
    <w:link w:val="Heading1Char"/>
    <w:qFormat/>
    <w:rsid w:val="00033AA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467D"/>
    <w:rPr>
      <w:rFonts w:ascii="Tahoma" w:hAnsi="Tahoma" w:cs="Tahoma"/>
      <w:sz w:val="16"/>
      <w:szCs w:val="16"/>
    </w:rPr>
  </w:style>
  <w:style w:type="character" w:customStyle="1" w:styleId="Heading1Char">
    <w:name w:val="Heading 1 Char"/>
    <w:link w:val="Heading1"/>
    <w:rsid w:val="00033AAE"/>
    <w:rPr>
      <w:rFonts w:ascii="Calibri Light" w:eastAsia="Times New Roman" w:hAnsi="Calibri Light" w:cs="Times New Roman"/>
      <w:b/>
      <w:bCs/>
      <w:kern w:val="32"/>
      <w:sz w:val="32"/>
      <w:szCs w:val="32"/>
    </w:rPr>
  </w:style>
  <w:style w:type="paragraph" w:styleId="Subtitle">
    <w:name w:val="Subtitle"/>
    <w:basedOn w:val="Normal"/>
    <w:next w:val="Normal"/>
    <w:link w:val="SubtitleChar"/>
    <w:autoRedefine/>
    <w:qFormat/>
    <w:rsid w:val="00505006"/>
    <w:pPr>
      <w:spacing w:after="60"/>
      <w:ind w:left="-142"/>
      <w:outlineLvl w:val="1"/>
    </w:pPr>
    <w:rPr>
      <w:rFonts w:ascii="Calibri Light" w:hAnsi="Calibri Light"/>
      <w:bCs/>
    </w:rPr>
  </w:style>
  <w:style w:type="character" w:customStyle="1" w:styleId="SubtitleChar">
    <w:name w:val="Subtitle Char"/>
    <w:link w:val="Subtitle"/>
    <w:rsid w:val="00505006"/>
    <w:rPr>
      <w:rFonts w:ascii="Calibri Light" w:hAnsi="Calibri Light"/>
      <w:bCs/>
      <w:szCs w:val="24"/>
    </w:rPr>
  </w:style>
  <w:style w:type="paragraph" w:styleId="Header">
    <w:name w:val="header"/>
    <w:basedOn w:val="Normal"/>
    <w:link w:val="HeaderChar"/>
    <w:rsid w:val="00CA291A"/>
    <w:pPr>
      <w:tabs>
        <w:tab w:val="center" w:pos="4513"/>
        <w:tab w:val="right" w:pos="9026"/>
      </w:tabs>
    </w:pPr>
  </w:style>
  <w:style w:type="character" w:customStyle="1" w:styleId="HeaderChar">
    <w:name w:val="Header Char"/>
    <w:link w:val="Header"/>
    <w:rsid w:val="00CA291A"/>
    <w:rPr>
      <w:rFonts w:ascii="Calibri" w:hAnsi="Calibri"/>
      <w:szCs w:val="24"/>
    </w:rPr>
  </w:style>
  <w:style w:type="paragraph" w:styleId="Footer">
    <w:name w:val="footer"/>
    <w:basedOn w:val="Normal"/>
    <w:link w:val="FooterChar"/>
    <w:uiPriority w:val="99"/>
    <w:rsid w:val="00CA291A"/>
    <w:pPr>
      <w:tabs>
        <w:tab w:val="center" w:pos="4513"/>
        <w:tab w:val="right" w:pos="9026"/>
      </w:tabs>
    </w:pPr>
  </w:style>
  <w:style w:type="character" w:customStyle="1" w:styleId="FooterChar">
    <w:name w:val="Footer Char"/>
    <w:link w:val="Footer"/>
    <w:uiPriority w:val="99"/>
    <w:rsid w:val="00CA291A"/>
    <w:rPr>
      <w:rFonts w:ascii="Calibri" w:hAnsi="Calibri"/>
      <w:szCs w:val="24"/>
    </w:rPr>
  </w:style>
  <w:style w:type="character" w:styleId="Strong">
    <w:name w:val="Strong"/>
    <w:qFormat/>
    <w:rsid w:val="00BA50E0"/>
    <w:rPr>
      <w:b/>
      <w:bCs/>
    </w:rPr>
  </w:style>
  <w:style w:type="paragraph" w:customStyle="1" w:styleId="Default">
    <w:name w:val="Default"/>
    <w:rsid w:val="00862EF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2309B"/>
    <w:rPr>
      <w:color w:val="0563C1" w:themeColor="hyperlink"/>
      <w:u w:val="single"/>
    </w:rPr>
  </w:style>
  <w:style w:type="paragraph" w:styleId="Title">
    <w:name w:val="Title"/>
    <w:basedOn w:val="Normal"/>
    <w:next w:val="Normal"/>
    <w:link w:val="TitleChar"/>
    <w:uiPriority w:val="10"/>
    <w:qFormat/>
    <w:rsid w:val="0012309B"/>
    <w:pPr>
      <w:pBdr>
        <w:bottom w:val="single" w:sz="8" w:space="4" w:color="4472C4" w:themeColor="accent1"/>
      </w:pBdr>
      <w:spacing w:after="300"/>
      <w:contextualSpacing/>
      <w:jc w:val="center"/>
    </w:pPr>
    <w:rPr>
      <w:rFonts w:asciiTheme="majorHAnsi" w:eastAsiaTheme="majorEastAsia" w:hAnsiTheme="majorHAnsi" w:cstheme="majorBidi"/>
      <w:color w:val="323E4F" w:themeColor="text2" w:themeShade="BF"/>
      <w:spacing w:val="5"/>
      <w:kern w:val="28"/>
      <w:sz w:val="48"/>
      <w:szCs w:val="52"/>
      <w:lang w:eastAsia="en-US"/>
    </w:rPr>
  </w:style>
  <w:style w:type="character" w:customStyle="1" w:styleId="TitleChar">
    <w:name w:val="Title Char"/>
    <w:basedOn w:val="DefaultParagraphFont"/>
    <w:link w:val="Title"/>
    <w:uiPriority w:val="10"/>
    <w:rsid w:val="0012309B"/>
    <w:rPr>
      <w:rFonts w:asciiTheme="majorHAnsi" w:eastAsiaTheme="majorEastAsia" w:hAnsiTheme="majorHAnsi" w:cstheme="majorBidi"/>
      <w:color w:val="323E4F" w:themeColor="text2" w:themeShade="BF"/>
      <w:spacing w:val="5"/>
      <w:kern w:val="28"/>
      <w:sz w:val="48"/>
      <w:szCs w:val="52"/>
      <w:lang w:eastAsia="en-US"/>
    </w:rPr>
  </w:style>
  <w:style w:type="paragraph" w:customStyle="1" w:styleId="hascontent">
    <w:name w:val="hascontent"/>
    <w:basedOn w:val="Normal"/>
    <w:rsid w:val="0012309B"/>
    <w:pPr>
      <w:spacing w:before="100" w:beforeAutospacing="1" w:after="100" w:afterAutospacing="1"/>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268">
      <w:bodyDiv w:val="1"/>
      <w:marLeft w:val="0"/>
      <w:marRight w:val="0"/>
      <w:marTop w:val="0"/>
      <w:marBottom w:val="0"/>
      <w:divBdr>
        <w:top w:val="none" w:sz="0" w:space="0" w:color="auto"/>
        <w:left w:val="none" w:sz="0" w:space="0" w:color="auto"/>
        <w:bottom w:val="none" w:sz="0" w:space="0" w:color="auto"/>
        <w:right w:val="none" w:sz="0" w:space="0" w:color="auto"/>
      </w:divBdr>
    </w:div>
    <w:div w:id="17359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HOLTON ST MARY PARISH COUNCIL</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HOLTON ST MARY PARISH COUNCIL</dc:title>
  <dc:subject/>
  <dc:creator>Owner</dc:creator>
  <cp:keywords/>
  <dc:description/>
  <cp:lastModifiedBy>HOLTON ST MARY PARISH COUNCIL</cp:lastModifiedBy>
  <cp:revision>47</cp:revision>
  <cp:lastPrinted>2021-07-27T12:50:00Z</cp:lastPrinted>
  <dcterms:created xsi:type="dcterms:W3CDTF">2021-04-27T15:31:00Z</dcterms:created>
  <dcterms:modified xsi:type="dcterms:W3CDTF">2021-09-06T11:08:00Z</dcterms:modified>
</cp:coreProperties>
</file>